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5D296B" w14:textId="22CED951" w:rsidR="00260613" w:rsidRDefault="004C35E1">
      <w:pPr>
        <w:pStyle w:val="Nadpis10"/>
        <w:pageBreakBefore w:val="0"/>
        <w:numPr>
          <w:ilvl w:val="0"/>
          <w:numId w:val="0"/>
        </w:numPr>
        <w:ind w:left="431" w:hanging="431"/>
      </w:pPr>
      <w:bookmarkStart w:id="0" w:name="_GoBack"/>
      <w:bookmarkEnd w:id="0"/>
      <w:r>
        <w:t>Vybudování PKI, SSO a 2FA</w:t>
      </w:r>
    </w:p>
    <w:p w14:paraId="190ABD5F" w14:textId="45A4052B" w:rsidR="00260613" w:rsidRDefault="004C35E1">
      <w:r>
        <w:t>Požadována je komplexní dodávka a implementace technologií, dodávky SW, HW a infrastruktury pro autentizaci uživatelů pomocí čipové karty, v případě VPN pak pomocí mobilní aplikace.</w:t>
      </w:r>
    </w:p>
    <w:p w14:paraId="4C0FB4A3" w14:textId="77777777" w:rsidR="00260613" w:rsidRDefault="004C35E1">
      <w:r>
        <w:t>Součástí dodávky budou aplikace a opatření potřebná k zajištění autentizace všech uživatelů pomocí dvou faktorů, přičemž druhým bude hybridní čipová karta (mobilní aplikace pro přístup do VPN), kterou bude možno využít i k dalším účelům, zejména jako bezkontaktní čip pro stravovací systém, průkaz zaměstnance s potiskem po obou stranách a úložiště kvalifikovaných certifikátů pro podepisování zdravotnické dokumentace.</w:t>
      </w:r>
    </w:p>
    <w:p w14:paraId="1191A3DD" w14:textId="4235FDB9" w:rsidR="00260613" w:rsidRDefault="00260613"/>
    <w:p w14:paraId="1B48162D" w14:textId="2C537AB3" w:rsidR="00260613" w:rsidRDefault="004C35E1">
      <w:pPr>
        <w:pStyle w:val="Nadpis10"/>
        <w:pageBreakBefore w:val="0"/>
        <w:ind w:left="431" w:hanging="431"/>
      </w:pPr>
      <w:r>
        <w:t xml:space="preserve">Požadovaný </w:t>
      </w:r>
      <w:bookmarkStart w:id="1" w:name="_Ref16256538"/>
      <w:bookmarkStart w:id="2" w:name="_Ref16256537"/>
      <w:bookmarkStart w:id="3" w:name="_Toc140218132"/>
      <w:r>
        <w:t>rozsah dodávky a souvisejících služeb</w:t>
      </w:r>
      <w:bookmarkEnd w:id="1"/>
      <w:bookmarkEnd w:id="2"/>
      <w:bookmarkEnd w:id="3"/>
    </w:p>
    <w:p w14:paraId="63946F68" w14:textId="6F397D58" w:rsidR="00260613" w:rsidRDefault="00260613">
      <w:pPr>
        <w:pStyle w:val="Nadpis2"/>
      </w:pPr>
    </w:p>
    <w:tbl>
      <w:tblPr>
        <w:tblStyle w:val="Svtltabulkasmkou1zvraznn11"/>
        <w:tblW w:w="5000" w:type="pct"/>
        <w:tblLayout w:type="fixed"/>
        <w:tblLook w:val="04A0" w:firstRow="1" w:lastRow="0" w:firstColumn="1" w:lastColumn="0" w:noHBand="0" w:noVBand="1"/>
      </w:tblPr>
      <w:tblGrid>
        <w:gridCol w:w="429"/>
        <w:gridCol w:w="1854"/>
        <w:gridCol w:w="1114"/>
        <w:gridCol w:w="5663"/>
      </w:tblGrid>
      <w:tr w:rsidR="00260613" w14:paraId="6A02FBA3" w14:textId="77777777" w:rsidTr="00260613">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29" w:type="dxa"/>
            <w:tcBorders>
              <w:bottom w:val="single" w:sz="12" w:space="0" w:color="8EAADB"/>
            </w:tcBorders>
          </w:tcPr>
          <w:p w14:paraId="5082D3B4" w14:textId="77777777" w:rsidR="00260613" w:rsidRDefault="004C35E1">
            <w:pPr>
              <w:jc w:val="center"/>
              <w:rPr>
                <w:rFonts w:ascii="Calibri" w:eastAsia="Yu Mincho" w:hAnsi="Calibri" w:cs="Arial"/>
              </w:rPr>
            </w:pPr>
            <w:r>
              <w:rPr>
                <w:rFonts w:eastAsia="Yu Mincho" w:cs="Arial"/>
              </w:rPr>
              <w:t>#</w:t>
            </w:r>
          </w:p>
        </w:tc>
        <w:tc>
          <w:tcPr>
            <w:tcW w:w="1856" w:type="dxa"/>
            <w:tcBorders>
              <w:bottom w:val="single" w:sz="12" w:space="0" w:color="8EAADB"/>
            </w:tcBorders>
          </w:tcPr>
          <w:p w14:paraId="460081F2" w14:textId="77777777" w:rsidR="00260613" w:rsidRDefault="004C35E1">
            <w:pPr>
              <w:cnfStyle w:val="100000000000" w:firstRow="1"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Položka rozpočtu</w:t>
            </w:r>
          </w:p>
        </w:tc>
        <w:tc>
          <w:tcPr>
            <w:tcW w:w="1115" w:type="dxa"/>
            <w:tcBorders>
              <w:bottom w:val="single" w:sz="12" w:space="0" w:color="8EAADB"/>
            </w:tcBorders>
          </w:tcPr>
          <w:p w14:paraId="1C860DCA" w14:textId="77777777" w:rsidR="00260613" w:rsidRDefault="004C35E1">
            <w:pPr>
              <w:jc w:val="center"/>
              <w:cnfStyle w:val="100000000000" w:firstRow="1"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Počet</w:t>
            </w:r>
          </w:p>
        </w:tc>
        <w:tc>
          <w:tcPr>
            <w:tcW w:w="5669" w:type="dxa"/>
            <w:tcBorders>
              <w:bottom w:val="single" w:sz="12" w:space="0" w:color="8EAADB"/>
            </w:tcBorders>
          </w:tcPr>
          <w:p w14:paraId="5DCBAEEF" w14:textId="77777777" w:rsidR="00260613" w:rsidRDefault="004C35E1">
            <w:pPr>
              <w:cnfStyle w:val="100000000000" w:firstRow="1"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Stručný popis položky</w:t>
            </w:r>
          </w:p>
        </w:tc>
      </w:tr>
      <w:tr w:rsidR="00260613" w14:paraId="22283053" w14:textId="77777777" w:rsidTr="00260613">
        <w:tc>
          <w:tcPr>
            <w:cnfStyle w:val="001000000000" w:firstRow="0" w:lastRow="0" w:firstColumn="1" w:lastColumn="0" w:oddVBand="0" w:evenVBand="0" w:oddHBand="0" w:evenHBand="0" w:firstRowFirstColumn="0" w:firstRowLastColumn="0" w:lastRowFirstColumn="0" w:lastRowLastColumn="0"/>
            <w:tcW w:w="429" w:type="dxa"/>
          </w:tcPr>
          <w:p w14:paraId="0F7C7CE0" w14:textId="77777777" w:rsidR="00260613" w:rsidRDefault="004C35E1">
            <w:pPr>
              <w:jc w:val="center"/>
              <w:rPr>
                <w:rFonts w:ascii="Calibri" w:eastAsia="Yu Mincho" w:hAnsi="Calibri" w:cs="Arial"/>
              </w:rPr>
            </w:pPr>
            <w:r>
              <w:rPr>
                <w:rFonts w:eastAsia="Yu Mincho" w:cs="Arial"/>
              </w:rPr>
              <w:t>1</w:t>
            </w:r>
          </w:p>
        </w:tc>
        <w:tc>
          <w:tcPr>
            <w:tcW w:w="1856" w:type="dxa"/>
          </w:tcPr>
          <w:p w14:paraId="35CF5CFD" w14:textId="77777777"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 xml:space="preserve">Dodávka centrálního systému pro řízení přístupů pracovníků </w:t>
            </w:r>
            <w:r>
              <w:rPr>
                <w:rFonts w:eastAsia="Yu Mincho" w:cs="Arial"/>
              </w:rPr>
              <w:fldChar w:fldCharType="begin"/>
            </w:r>
            <w:r>
              <w:rPr>
                <w:rFonts w:eastAsia="Yu Mincho" w:cs="Arial"/>
              </w:rPr>
              <w:instrText xml:space="preserve"> DOCPROPERTY "Klient_short"</w:instrText>
            </w:r>
            <w:r>
              <w:rPr>
                <w:rFonts w:eastAsia="Yu Mincho" w:cs="Arial"/>
              </w:rPr>
              <w:fldChar w:fldCharType="separate"/>
            </w:r>
            <w:r>
              <w:rPr>
                <w:rFonts w:eastAsia="Yu Mincho" w:cs="Arial"/>
              </w:rPr>
              <w:t xml:space="preserve">NBV </w:t>
            </w:r>
            <w:r>
              <w:rPr>
                <w:rFonts w:eastAsia="Yu Mincho" w:cs="Arial"/>
              </w:rPr>
              <w:fldChar w:fldCharType="end"/>
            </w:r>
            <w:r>
              <w:rPr>
                <w:rFonts w:eastAsia="Yu Mincho" w:cs="Arial"/>
              </w:rPr>
              <w:t>pomocí čipových karet</w:t>
            </w:r>
          </w:p>
        </w:tc>
        <w:tc>
          <w:tcPr>
            <w:tcW w:w="1115" w:type="dxa"/>
          </w:tcPr>
          <w:p w14:paraId="6F2F37EA" w14:textId="77777777" w:rsidR="00260613" w:rsidRDefault="004C35E1">
            <w:pPr>
              <w:jc w:val="cente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1 soubor</w:t>
            </w:r>
          </w:p>
        </w:tc>
        <w:tc>
          <w:tcPr>
            <w:tcW w:w="5669" w:type="dxa"/>
          </w:tcPr>
          <w:p w14:paraId="0180FC54" w14:textId="5DD86D87"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 xml:space="preserve">Dodávka centrálního systému pro řízení přístupů pracovníků </w:t>
            </w:r>
            <w:r>
              <w:rPr>
                <w:rFonts w:eastAsia="Yu Mincho" w:cs="Arial"/>
              </w:rPr>
              <w:fldChar w:fldCharType="begin"/>
            </w:r>
            <w:r>
              <w:rPr>
                <w:rFonts w:eastAsia="Yu Mincho" w:cs="Arial"/>
              </w:rPr>
              <w:instrText xml:space="preserve"> DOCPROPERTY "Klient_short"</w:instrText>
            </w:r>
            <w:r>
              <w:rPr>
                <w:rFonts w:eastAsia="Yu Mincho" w:cs="Arial"/>
              </w:rPr>
              <w:fldChar w:fldCharType="separate"/>
            </w:r>
            <w:r>
              <w:rPr>
                <w:rFonts w:eastAsia="Yu Mincho" w:cs="Arial"/>
              </w:rPr>
              <w:t>NBV</w:t>
            </w:r>
            <w:r>
              <w:rPr>
                <w:rFonts w:eastAsia="Yu Mincho" w:cs="Arial"/>
              </w:rPr>
              <w:fldChar w:fldCharType="end"/>
            </w:r>
            <w:r>
              <w:rPr>
                <w:rFonts w:eastAsia="Yu Mincho" w:cs="Arial"/>
              </w:rPr>
              <w:t xml:space="preserve"> pomocí čipových karet – licence na dobu neurčitou pro 1300 uživatelů, v případě přístupu do VP</w:t>
            </w:r>
            <w:r w:rsidR="00281D12">
              <w:rPr>
                <w:rFonts w:eastAsia="Yu Mincho" w:cs="Arial"/>
              </w:rPr>
              <w:t>N</w:t>
            </w:r>
            <w:r>
              <w:rPr>
                <w:rFonts w:eastAsia="Yu Mincho" w:cs="Arial"/>
              </w:rPr>
              <w:t xml:space="preserve"> pak mobilní aplikaci pro MFA pro </w:t>
            </w:r>
            <w:r w:rsidR="00D46129">
              <w:rPr>
                <w:rFonts w:eastAsia="Yu Mincho" w:cs="Arial"/>
              </w:rPr>
              <w:t xml:space="preserve">300 </w:t>
            </w:r>
            <w:r>
              <w:rPr>
                <w:rFonts w:eastAsia="Yu Mincho" w:cs="Arial"/>
              </w:rPr>
              <w:t>uživatelů.</w:t>
            </w:r>
          </w:p>
          <w:p w14:paraId="4C5CE0C8" w14:textId="2B889225"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 xml:space="preserve">Požadováno je vybudování systému, dodávka systému, instalace do virtuálního prostředí zadavatele, zapojení a konfigurace prvků přístupového systému a zajištění všech nezbytných integrací (napojení na RADIUS server, MS AD, </w:t>
            </w:r>
            <w:proofErr w:type="spellStart"/>
            <w:r>
              <w:rPr>
                <w:rFonts w:eastAsia="Yu Mincho" w:cs="Arial"/>
              </w:rPr>
              <w:t>txt</w:t>
            </w:r>
            <w:proofErr w:type="spellEnd"/>
            <w:r>
              <w:rPr>
                <w:rFonts w:eastAsia="Yu Mincho" w:cs="Arial"/>
              </w:rPr>
              <w:t xml:space="preserve"> export pro stravovací systém, SSO na IS napojené na MS AD atd.).</w:t>
            </w:r>
          </w:p>
        </w:tc>
      </w:tr>
      <w:tr w:rsidR="00260613" w14:paraId="43CB9403" w14:textId="77777777" w:rsidTr="00260613">
        <w:tc>
          <w:tcPr>
            <w:cnfStyle w:val="001000000000" w:firstRow="0" w:lastRow="0" w:firstColumn="1" w:lastColumn="0" w:oddVBand="0" w:evenVBand="0" w:oddHBand="0" w:evenHBand="0" w:firstRowFirstColumn="0" w:firstRowLastColumn="0" w:lastRowFirstColumn="0" w:lastRowLastColumn="0"/>
            <w:tcW w:w="429" w:type="dxa"/>
          </w:tcPr>
          <w:p w14:paraId="7AD2B305" w14:textId="77777777" w:rsidR="00260613" w:rsidRDefault="004C35E1">
            <w:pPr>
              <w:jc w:val="center"/>
              <w:rPr>
                <w:rFonts w:ascii="Calibri" w:eastAsia="Yu Mincho" w:hAnsi="Calibri" w:cs="Arial"/>
              </w:rPr>
            </w:pPr>
            <w:r>
              <w:rPr>
                <w:rFonts w:eastAsia="Yu Mincho" w:cs="Arial"/>
              </w:rPr>
              <w:t>2</w:t>
            </w:r>
          </w:p>
        </w:tc>
        <w:tc>
          <w:tcPr>
            <w:tcW w:w="1856" w:type="dxa"/>
          </w:tcPr>
          <w:p w14:paraId="002AC2FA" w14:textId="77777777"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 xml:space="preserve">Vybudování PKI infrastruktury </w:t>
            </w:r>
            <w:r>
              <w:rPr>
                <w:rFonts w:eastAsia="Yu Mincho" w:cs="Arial"/>
              </w:rPr>
              <w:fldChar w:fldCharType="begin"/>
            </w:r>
            <w:r>
              <w:rPr>
                <w:rFonts w:eastAsia="Yu Mincho" w:cs="Arial"/>
              </w:rPr>
              <w:instrText xml:space="preserve"> DOCPROPERTY "Klient_short"</w:instrText>
            </w:r>
            <w:r>
              <w:rPr>
                <w:rFonts w:eastAsia="Yu Mincho" w:cs="Arial"/>
              </w:rPr>
              <w:fldChar w:fldCharType="separate"/>
            </w:r>
            <w:r>
              <w:rPr>
                <w:rFonts w:eastAsia="Yu Mincho" w:cs="Arial"/>
              </w:rPr>
              <w:t xml:space="preserve">NBV </w:t>
            </w:r>
            <w:r>
              <w:rPr>
                <w:rFonts w:eastAsia="Yu Mincho" w:cs="Arial"/>
              </w:rPr>
              <w:fldChar w:fldCharType="end"/>
            </w:r>
          </w:p>
        </w:tc>
        <w:tc>
          <w:tcPr>
            <w:tcW w:w="1115" w:type="dxa"/>
          </w:tcPr>
          <w:p w14:paraId="0386A38D" w14:textId="77777777" w:rsidR="00260613" w:rsidRDefault="004C35E1">
            <w:pPr>
              <w:jc w:val="cente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1 soubor</w:t>
            </w:r>
          </w:p>
        </w:tc>
        <w:tc>
          <w:tcPr>
            <w:tcW w:w="5669" w:type="dxa"/>
          </w:tcPr>
          <w:p w14:paraId="5F3D0A93" w14:textId="77777777"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Dodávka technologií pro bezpečnostní vrstvu vybudovanou na bázi PKI MS Windows, která je primárně určena pro vydávání klientských karetních a infrastrukturních certifikátů pro zavedení 2FA autentizace.</w:t>
            </w:r>
          </w:p>
        </w:tc>
      </w:tr>
      <w:tr w:rsidR="00260613" w14:paraId="519F85E9" w14:textId="77777777" w:rsidTr="00260613">
        <w:tc>
          <w:tcPr>
            <w:cnfStyle w:val="001000000000" w:firstRow="0" w:lastRow="0" w:firstColumn="1" w:lastColumn="0" w:oddVBand="0" w:evenVBand="0" w:oddHBand="0" w:evenHBand="0" w:firstRowFirstColumn="0" w:firstRowLastColumn="0" w:lastRowFirstColumn="0" w:lastRowLastColumn="0"/>
            <w:tcW w:w="429" w:type="dxa"/>
          </w:tcPr>
          <w:p w14:paraId="73FA0C48" w14:textId="77777777" w:rsidR="00260613" w:rsidRDefault="004C35E1">
            <w:pPr>
              <w:jc w:val="center"/>
              <w:rPr>
                <w:rFonts w:ascii="Calibri" w:eastAsia="Yu Mincho" w:hAnsi="Calibri" w:cs="Arial"/>
              </w:rPr>
            </w:pPr>
            <w:r>
              <w:rPr>
                <w:rFonts w:eastAsia="Yu Mincho" w:cs="Arial"/>
              </w:rPr>
              <w:t>3</w:t>
            </w:r>
          </w:p>
        </w:tc>
        <w:tc>
          <w:tcPr>
            <w:tcW w:w="1856" w:type="dxa"/>
          </w:tcPr>
          <w:p w14:paraId="5AB61426" w14:textId="77777777"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Čipové karty</w:t>
            </w:r>
          </w:p>
        </w:tc>
        <w:tc>
          <w:tcPr>
            <w:tcW w:w="1115" w:type="dxa"/>
          </w:tcPr>
          <w:p w14:paraId="162FE886" w14:textId="77777777" w:rsidR="00260613" w:rsidRDefault="004C35E1">
            <w:pPr>
              <w:jc w:val="cente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1300 ks</w:t>
            </w:r>
          </w:p>
        </w:tc>
        <w:tc>
          <w:tcPr>
            <w:tcW w:w="5669" w:type="dxa"/>
          </w:tcPr>
          <w:p w14:paraId="46F813AD" w14:textId="77777777"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Hybridní čipové karty ve velikosti ID-1 (bankovní karta) s bezkontaktním čipem (</w:t>
            </w:r>
            <w:proofErr w:type="spellStart"/>
            <w:r>
              <w:rPr>
                <w:rFonts w:eastAsia="Yu Mincho" w:cs="Arial"/>
              </w:rPr>
              <w:t>Mifare</w:t>
            </w:r>
            <w:proofErr w:type="spellEnd"/>
            <w:r>
              <w:rPr>
                <w:rFonts w:eastAsia="Yu Mincho" w:cs="Arial"/>
              </w:rPr>
              <w:t xml:space="preserve">) a funkcí bezpečného zařízení (kvalifikovaný prostředek QSCD) pro ukládání kvalifikovaných </w:t>
            </w:r>
            <w:r>
              <w:rPr>
                <w:rFonts w:eastAsia="Yu Mincho" w:cs="Arial"/>
              </w:rPr>
              <w:br/>
              <w:t>i komerčních certifikátů a vytváření elektronického podpisu (QESCD) v souladu s legislativou.</w:t>
            </w:r>
          </w:p>
          <w:p w14:paraId="3617BA20" w14:textId="77777777"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Čipové karty budou předtištěny podle dodaného designu.</w:t>
            </w:r>
          </w:p>
          <w:p w14:paraId="474C3524" w14:textId="77777777"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Součástí čipové karty bude vždy předávací protokol (tzv. pinový formulář s bezpečnostním polem).</w:t>
            </w:r>
          </w:p>
        </w:tc>
      </w:tr>
      <w:tr w:rsidR="00260613" w14:paraId="3AEB47F8" w14:textId="77777777" w:rsidTr="00260613">
        <w:tc>
          <w:tcPr>
            <w:cnfStyle w:val="001000000000" w:firstRow="0" w:lastRow="0" w:firstColumn="1" w:lastColumn="0" w:oddVBand="0" w:evenVBand="0" w:oddHBand="0" w:evenHBand="0" w:firstRowFirstColumn="0" w:firstRowLastColumn="0" w:lastRowFirstColumn="0" w:lastRowLastColumn="0"/>
            <w:tcW w:w="429" w:type="dxa"/>
          </w:tcPr>
          <w:p w14:paraId="6FE121B2" w14:textId="77777777" w:rsidR="00260613" w:rsidRDefault="004C35E1">
            <w:pPr>
              <w:jc w:val="center"/>
              <w:rPr>
                <w:rFonts w:ascii="Calibri" w:eastAsia="Yu Mincho" w:hAnsi="Calibri" w:cs="Arial"/>
              </w:rPr>
            </w:pPr>
            <w:r>
              <w:rPr>
                <w:rFonts w:eastAsia="Yu Mincho" w:cs="Arial"/>
              </w:rPr>
              <w:t>4</w:t>
            </w:r>
          </w:p>
        </w:tc>
        <w:tc>
          <w:tcPr>
            <w:tcW w:w="1856" w:type="dxa"/>
          </w:tcPr>
          <w:p w14:paraId="2AD692A4" w14:textId="77777777"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Čtečky čipových karet</w:t>
            </w:r>
          </w:p>
        </w:tc>
        <w:tc>
          <w:tcPr>
            <w:tcW w:w="1115" w:type="dxa"/>
          </w:tcPr>
          <w:p w14:paraId="04C4637D" w14:textId="77777777" w:rsidR="00260613" w:rsidRDefault="004C35E1">
            <w:pPr>
              <w:jc w:val="cente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750 ks</w:t>
            </w:r>
          </w:p>
        </w:tc>
        <w:tc>
          <w:tcPr>
            <w:tcW w:w="5669" w:type="dxa"/>
          </w:tcPr>
          <w:p w14:paraId="7D2977F1" w14:textId="77777777"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Dodávka USB čteček čipových karet.</w:t>
            </w:r>
          </w:p>
        </w:tc>
      </w:tr>
      <w:tr w:rsidR="00260613" w14:paraId="1C4BFBCA" w14:textId="77777777" w:rsidTr="00260613">
        <w:tc>
          <w:tcPr>
            <w:cnfStyle w:val="001000000000" w:firstRow="0" w:lastRow="0" w:firstColumn="1" w:lastColumn="0" w:oddVBand="0" w:evenVBand="0" w:oddHBand="0" w:evenHBand="0" w:firstRowFirstColumn="0" w:firstRowLastColumn="0" w:lastRowFirstColumn="0" w:lastRowLastColumn="0"/>
            <w:tcW w:w="429" w:type="dxa"/>
          </w:tcPr>
          <w:p w14:paraId="6F34D2D4" w14:textId="77777777" w:rsidR="00260613" w:rsidRDefault="004C35E1">
            <w:pPr>
              <w:jc w:val="center"/>
              <w:rPr>
                <w:rFonts w:ascii="Calibri" w:eastAsia="Yu Mincho" w:hAnsi="Calibri" w:cs="Arial"/>
              </w:rPr>
            </w:pPr>
            <w:r>
              <w:rPr>
                <w:rFonts w:eastAsia="Yu Mincho" w:cs="Arial"/>
              </w:rPr>
              <w:t>5</w:t>
            </w:r>
          </w:p>
        </w:tc>
        <w:tc>
          <w:tcPr>
            <w:tcW w:w="1856" w:type="dxa"/>
          </w:tcPr>
          <w:p w14:paraId="5888F1C5" w14:textId="77777777"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Tiskárna na potisk čipových karet</w:t>
            </w:r>
          </w:p>
        </w:tc>
        <w:tc>
          <w:tcPr>
            <w:tcW w:w="1115" w:type="dxa"/>
          </w:tcPr>
          <w:p w14:paraId="18AFFBFE" w14:textId="77777777" w:rsidR="00260613" w:rsidRDefault="004C35E1">
            <w:pPr>
              <w:jc w:val="cente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1 ks</w:t>
            </w:r>
          </w:p>
        </w:tc>
        <w:tc>
          <w:tcPr>
            <w:tcW w:w="5669" w:type="dxa"/>
          </w:tcPr>
          <w:p w14:paraId="3263088E" w14:textId="77777777"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Tiskárna na oboustranný potisk dodávaných čipových karet.</w:t>
            </w:r>
          </w:p>
        </w:tc>
      </w:tr>
    </w:tbl>
    <w:p w14:paraId="2A0743CF" w14:textId="315B5030" w:rsidR="00260613" w:rsidRDefault="00260613">
      <w:pPr>
        <w:pStyle w:val="Titulek"/>
      </w:pPr>
    </w:p>
    <w:p w14:paraId="73C1245A" w14:textId="36A0D169" w:rsidR="00260613" w:rsidRDefault="004C35E1">
      <w:pPr>
        <w:pStyle w:val="Nadpis3"/>
        <w:keepLines w:val="0"/>
        <w:spacing w:before="200" w:after="60"/>
      </w:pPr>
      <w:bookmarkStart w:id="4" w:name="_Toc510255932"/>
      <w:bookmarkStart w:id="5" w:name="_Toc140218134"/>
      <w:r>
        <w:lastRenderedPageBreak/>
        <w:t xml:space="preserve">Související služby </w:t>
      </w:r>
      <w:bookmarkEnd w:id="4"/>
      <w:bookmarkEnd w:id="5"/>
    </w:p>
    <w:p w14:paraId="539C8DD3" w14:textId="528E67B5" w:rsidR="00260613" w:rsidRDefault="00260613">
      <w:pPr>
        <w:keepNext/>
      </w:pPr>
    </w:p>
    <w:p w14:paraId="37F9BEAE" w14:textId="77777777" w:rsidR="00260613" w:rsidRDefault="004C35E1" w:rsidP="00B06E36">
      <w:pPr>
        <w:pStyle w:val="Odstavecseseznamem"/>
        <w:numPr>
          <w:ilvl w:val="0"/>
          <w:numId w:val="10"/>
        </w:numPr>
        <w:spacing w:before="0" w:after="200"/>
        <w:jc w:val="left"/>
      </w:pPr>
      <w:r>
        <w:t>Projektové řízení dodávky řešení.</w:t>
      </w:r>
    </w:p>
    <w:p w14:paraId="0314E9B0" w14:textId="77777777" w:rsidR="00260613" w:rsidRDefault="004C35E1" w:rsidP="00B06E36">
      <w:pPr>
        <w:pStyle w:val="Odstavecseseznamem"/>
        <w:numPr>
          <w:ilvl w:val="0"/>
          <w:numId w:val="10"/>
        </w:numPr>
        <w:spacing w:before="0" w:after="0"/>
        <w:jc w:val="left"/>
      </w:pPr>
      <w:r>
        <w:t>Zpracování návrhu dodávky a konfigurace dodávaných technologií, související konzultace</w:t>
      </w:r>
      <w:r>
        <w:rPr>
          <w:lang w:bidi="en-US"/>
        </w:rPr>
        <w:t>.</w:t>
      </w:r>
    </w:p>
    <w:p w14:paraId="5455BB8F" w14:textId="77777777" w:rsidR="00260613" w:rsidRDefault="004C35E1" w:rsidP="00B06E36">
      <w:pPr>
        <w:pStyle w:val="Odstavecseseznamem"/>
        <w:numPr>
          <w:ilvl w:val="0"/>
          <w:numId w:val="10"/>
        </w:numPr>
        <w:spacing w:before="0" w:after="200"/>
        <w:jc w:val="left"/>
      </w:pPr>
      <w:r>
        <w:t>Dodávka, implementace, instalace, zapojení a konfigurace dodávaných technologií.</w:t>
      </w:r>
    </w:p>
    <w:p w14:paraId="780946BF" w14:textId="77777777" w:rsidR="00260613" w:rsidRDefault="004C35E1" w:rsidP="00B06E36">
      <w:pPr>
        <w:pStyle w:val="Odstavecseseznamem"/>
        <w:numPr>
          <w:ilvl w:val="0"/>
          <w:numId w:val="10"/>
        </w:numPr>
        <w:tabs>
          <w:tab w:val="left" w:pos="708"/>
        </w:tabs>
        <w:spacing w:before="0" w:after="200"/>
        <w:jc w:val="left"/>
        <w:rPr>
          <w:lang w:bidi="en-US"/>
        </w:rPr>
      </w:pPr>
      <w:r>
        <w:rPr>
          <w:lang w:bidi="en-US"/>
        </w:rPr>
        <w:t>Ověření funkčnosti dodaných technologií a jejich (</w:t>
      </w:r>
      <w:proofErr w:type="spellStart"/>
      <w:r>
        <w:rPr>
          <w:lang w:bidi="en-US"/>
        </w:rPr>
        <w:t>sou</w:t>
      </w:r>
      <w:proofErr w:type="spellEnd"/>
      <w:r>
        <w:rPr>
          <w:lang w:bidi="en-US"/>
        </w:rPr>
        <w:t>)částí.</w:t>
      </w:r>
    </w:p>
    <w:p w14:paraId="16EC1084" w14:textId="77777777" w:rsidR="00260613" w:rsidRDefault="004C35E1" w:rsidP="00B06E36">
      <w:pPr>
        <w:pStyle w:val="Odstavecseseznamem"/>
        <w:numPr>
          <w:ilvl w:val="0"/>
          <w:numId w:val="10"/>
        </w:numPr>
        <w:tabs>
          <w:tab w:val="left" w:pos="708"/>
        </w:tabs>
        <w:spacing w:before="0" w:after="200"/>
        <w:jc w:val="left"/>
        <w:rPr>
          <w:lang w:bidi="en-US"/>
        </w:rPr>
      </w:pPr>
      <w:r>
        <w:rPr>
          <w:lang w:bidi="en-US"/>
        </w:rPr>
        <w:t>Dodávka dokumentace dodaného vybavení a jeho částí (min. administrátorská dokumentace, dokumentace skutečného provedení/stavu po implementaci, systémová dokumentace). Dokumentace může být jedním dokumentem, nicméně musí obsahovat všechny relevantní informace.</w:t>
      </w:r>
    </w:p>
    <w:p w14:paraId="794246A1" w14:textId="77777777" w:rsidR="00260613" w:rsidRDefault="004C35E1" w:rsidP="00B06E36">
      <w:pPr>
        <w:pStyle w:val="Odstavecseseznamem"/>
        <w:numPr>
          <w:ilvl w:val="0"/>
          <w:numId w:val="10"/>
        </w:numPr>
        <w:tabs>
          <w:tab w:val="left" w:pos="708"/>
        </w:tabs>
        <w:spacing w:before="0" w:after="200"/>
        <w:jc w:val="left"/>
        <w:rPr>
          <w:lang w:bidi="en-US"/>
        </w:rPr>
      </w:pPr>
      <w:r>
        <w:rPr>
          <w:lang w:bidi="en-US"/>
        </w:rPr>
        <w:t>Seznámení s obsluhou dodávaného systému a jeho budoucím provozem (správci).</w:t>
      </w:r>
    </w:p>
    <w:p w14:paraId="7E9C94E8" w14:textId="77777777" w:rsidR="00260613" w:rsidRDefault="004C35E1" w:rsidP="00B06E36">
      <w:pPr>
        <w:pStyle w:val="Odstavecseseznamem"/>
        <w:numPr>
          <w:ilvl w:val="0"/>
          <w:numId w:val="10"/>
        </w:numPr>
        <w:tabs>
          <w:tab w:val="left" w:pos="708"/>
        </w:tabs>
        <w:spacing w:before="0" w:after="200"/>
        <w:jc w:val="left"/>
        <w:rPr>
          <w:lang w:bidi="en-US"/>
        </w:rPr>
      </w:pPr>
      <w:r>
        <w:rPr>
          <w:lang w:bidi="en-US"/>
        </w:rPr>
        <w:t>Zařazení do provozního prostředí objednatele (dohled, zálohování apod.).</w:t>
      </w:r>
    </w:p>
    <w:p w14:paraId="58098363" w14:textId="77777777" w:rsidR="00260613" w:rsidRDefault="004C35E1" w:rsidP="00B06E36">
      <w:pPr>
        <w:pStyle w:val="Odstavecseseznamem"/>
        <w:numPr>
          <w:ilvl w:val="0"/>
          <w:numId w:val="10"/>
        </w:numPr>
        <w:tabs>
          <w:tab w:val="left" w:pos="708"/>
        </w:tabs>
        <w:spacing w:before="0" w:after="200"/>
        <w:jc w:val="left"/>
        <w:rPr>
          <w:lang w:bidi="en-US"/>
        </w:rPr>
      </w:pPr>
      <w:r>
        <w:rPr>
          <w:lang w:bidi="en-US"/>
        </w:rPr>
        <w:t>Provedení zkušebního provozu.</w:t>
      </w:r>
    </w:p>
    <w:p w14:paraId="00025798" w14:textId="5568F570" w:rsidR="00260613" w:rsidRDefault="00455838" w:rsidP="00B06E36">
      <w:pPr>
        <w:pStyle w:val="Odstavecseseznamem"/>
        <w:numPr>
          <w:ilvl w:val="0"/>
          <w:numId w:val="10"/>
        </w:numPr>
        <w:tabs>
          <w:tab w:val="left" w:pos="708"/>
        </w:tabs>
        <w:spacing w:before="0" w:after="200"/>
        <w:jc w:val="left"/>
        <w:rPr>
          <w:lang w:bidi="en-US"/>
        </w:rPr>
      </w:pPr>
      <w:r>
        <w:rPr>
          <w:lang w:bidi="en-US"/>
        </w:rPr>
        <w:t>Poskytnutí záruky</w:t>
      </w:r>
      <w:r w:rsidR="009E3F17">
        <w:rPr>
          <w:lang w:bidi="en-US"/>
        </w:rPr>
        <w:t xml:space="preserve"> </w:t>
      </w:r>
      <w:r>
        <w:rPr>
          <w:lang w:bidi="en-US"/>
        </w:rPr>
        <w:t xml:space="preserve">na dobu </w:t>
      </w:r>
      <w:r w:rsidR="009E3F17">
        <w:rPr>
          <w:lang w:bidi="en-US"/>
        </w:rPr>
        <w:t xml:space="preserve">minimálně </w:t>
      </w:r>
      <w:r>
        <w:rPr>
          <w:lang w:bidi="en-US"/>
        </w:rPr>
        <w:t>2</w:t>
      </w:r>
      <w:r w:rsidR="004C35E1">
        <w:rPr>
          <w:lang w:bidi="en-US"/>
        </w:rPr>
        <w:t xml:space="preserve"> </w:t>
      </w:r>
      <w:proofErr w:type="gramStart"/>
      <w:r w:rsidR="004C35E1">
        <w:rPr>
          <w:lang w:bidi="en-US"/>
        </w:rPr>
        <w:t>let</w:t>
      </w:r>
      <w:r w:rsidR="009E3F17">
        <w:rPr>
          <w:lang w:bidi="en-US"/>
        </w:rPr>
        <w:t xml:space="preserve"> </w:t>
      </w:r>
      <w:r w:rsidR="004C35E1">
        <w:rPr>
          <w:lang w:bidi="en-US"/>
        </w:rPr>
        <w:t>.</w:t>
      </w:r>
      <w:proofErr w:type="gramEnd"/>
    </w:p>
    <w:p w14:paraId="74E70189" w14:textId="5E7CA0B7" w:rsidR="00260613" w:rsidRDefault="00260613">
      <w:pPr>
        <w:pStyle w:val="Nadpis3"/>
        <w:keepLines w:val="0"/>
        <w:spacing w:before="200" w:after="60"/>
      </w:pPr>
    </w:p>
    <w:p w14:paraId="5D32E220" w14:textId="77777777" w:rsidR="00260613" w:rsidRDefault="004C35E1">
      <w:pPr>
        <w:keepNext/>
      </w:pPr>
      <w:r>
        <w:t>Dodávkou nebudou negativně dotčeny současné systémy, technologie.</w:t>
      </w:r>
    </w:p>
    <w:p w14:paraId="0419C8E9" w14:textId="39C88FCF" w:rsidR="00260613" w:rsidRDefault="004C35E1">
      <w:pPr>
        <w:pStyle w:val="Nadpis2"/>
      </w:pPr>
      <w:bookmarkStart w:id="6" w:name="_Toc453856555"/>
      <w:bookmarkStart w:id="7" w:name="_Toc453855426"/>
      <w:bookmarkStart w:id="8" w:name="_Toc453790945"/>
      <w:bookmarkStart w:id="9" w:name="_Toc453857938"/>
      <w:bookmarkStart w:id="10" w:name="_Toc140218137"/>
      <w:bookmarkStart w:id="11" w:name="_Toc500081214"/>
      <w:bookmarkStart w:id="12" w:name="_Toc510780619"/>
      <w:bookmarkEnd w:id="6"/>
      <w:bookmarkEnd w:id="7"/>
      <w:bookmarkEnd w:id="8"/>
      <w:bookmarkEnd w:id="9"/>
      <w:r>
        <w:t xml:space="preserve">Požadavky na </w:t>
      </w:r>
      <w:bookmarkEnd w:id="10"/>
      <w:bookmarkEnd w:id="11"/>
      <w:bookmarkEnd w:id="12"/>
      <w:r>
        <w:t>řešení</w:t>
      </w:r>
    </w:p>
    <w:p w14:paraId="6C3D399B" w14:textId="5E41DA47" w:rsidR="00260613" w:rsidRDefault="00260613">
      <w:pPr>
        <w:keepNext/>
      </w:pPr>
    </w:p>
    <w:p w14:paraId="03D7DA89" w14:textId="77777777" w:rsidR="00260613" w:rsidRDefault="004C35E1">
      <w:pPr>
        <w:pStyle w:val="Nadpis3"/>
      </w:pPr>
      <w:bookmarkStart w:id="13" w:name="_Toc500081216"/>
      <w:bookmarkStart w:id="14" w:name="_Ref508520787"/>
      <w:bookmarkStart w:id="15" w:name="_Toc140218138"/>
      <w:bookmarkStart w:id="16" w:name="_Toc510780620"/>
      <w:r>
        <w:t>Obecné a společné požadavky</w:t>
      </w:r>
      <w:bookmarkEnd w:id="13"/>
      <w:bookmarkEnd w:id="14"/>
      <w:bookmarkEnd w:id="15"/>
      <w:bookmarkEnd w:id="16"/>
    </w:p>
    <w:p w14:paraId="0AE76A8D" w14:textId="394B58B3" w:rsidR="00260613" w:rsidRDefault="00260613">
      <w:pPr>
        <w:keepNext/>
      </w:pPr>
    </w:p>
    <w:tbl>
      <w:tblPr>
        <w:tblStyle w:val="Svtltabulkasmkou1zvraznn1"/>
        <w:tblW w:w="5000" w:type="pct"/>
        <w:tblLayout w:type="fixed"/>
        <w:tblLook w:val="04A0" w:firstRow="1" w:lastRow="0" w:firstColumn="1" w:lastColumn="0" w:noHBand="0" w:noVBand="1"/>
      </w:tblPr>
      <w:tblGrid>
        <w:gridCol w:w="609"/>
        <w:gridCol w:w="8451"/>
      </w:tblGrid>
      <w:tr w:rsidR="00260613" w14:paraId="623D4E9B" w14:textId="77777777" w:rsidTr="00260613">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609" w:type="dxa"/>
            <w:tcBorders>
              <w:bottom w:val="single" w:sz="12" w:space="0" w:color="8EAADB"/>
            </w:tcBorders>
          </w:tcPr>
          <w:p w14:paraId="6AEF6036" w14:textId="77777777" w:rsidR="00260613" w:rsidRDefault="004C35E1">
            <w:pPr>
              <w:keepNext/>
              <w:rPr>
                <w:rFonts w:ascii="Calibri" w:eastAsia="Yu Mincho" w:hAnsi="Calibri" w:cs="Arial"/>
              </w:rPr>
            </w:pPr>
            <w:r>
              <w:rPr>
                <w:rFonts w:eastAsia="Yu Mincho" w:cs="Arial"/>
              </w:rPr>
              <w:t>#</w:t>
            </w:r>
          </w:p>
        </w:tc>
        <w:tc>
          <w:tcPr>
            <w:tcW w:w="8460" w:type="dxa"/>
            <w:tcBorders>
              <w:bottom w:val="single" w:sz="12" w:space="0" w:color="8EAADB"/>
            </w:tcBorders>
          </w:tcPr>
          <w:p w14:paraId="7C4AF245" w14:textId="77777777" w:rsidR="00260613" w:rsidRDefault="004C35E1">
            <w:pPr>
              <w:cnfStyle w:val="100000000000" w:firstRow="1"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Požadavek</w:t>
            </w:r>
          </w:p>
        </w:tc>
      </w:tr>
      <w:tr w:rsidR="00260613" w14:paraId="5D9297EE" w14:textId="77777777" w:rsidTr="00260613">
        <w:tc>
          <w:tcPr>
            <w:cnfStyle w:val="001000000000" w:firstRow="0" w:lastRow="0" w:firstColumn="1" w:lastColumn="0" w:oddVBand="0" w:evenVBand="0" w:oddHBand="0" w:evenHBand="0" w:firstRowFirstColumn="0" w:firstRowLastColumn="0" w:lastRowFirstColumn="0" w:lastRowLastColumn="0"/>
            <w:tcW w:w="609" w:type="dxa"/>
          </w:tcPr>
          <w:p w14:paraId="64FD6ECB" w14:textId="77777777" w:rsidR="00260613" w:rsidRDefault="00260613" w:rsidP="00B06E36">
            <w:pPr>
              <w:pStyle w:val="Odstavecseseznamem"/>
              <w:numPr>
                <w:ilvl w:val="0"/>
                <w:numId w:val="30"/>
              </w:numPr>
              <w:ind w:left="596" w:hanging="596"/>
              <w:rPr>
                <w:rFonts w:ascii="Calibri" w:eastAsia="Yu Mincho" w:hAnsi="Calibri" w:cs="Arial"/>
              </w:rPr>
            </w:pPr>
          </w:p>
        </w:tc>
        <w:tc>
          <w:tcPr>
            <w:tcW w:w="8460" w:type="dxa"/>
          </w:tcPr>
          <w:p w14:paraId="69903D75" w14:textId="77777777"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Dodávané technologie musí svojí architekturou splňovat obecné zásady informační bezpečnosti v míře, odpovídající charakteru užití a kategorii zpracovávaných dat (GDPR).</w:t>
            </w:r>
          </w:p>
        </w:tc>
      </w:tr>
      <w:tr w:rsidR="00260613" w14:paraId="4A835662" w14:textId="77777777" w:rsidTr="00260613">
        <w:tc>
          <w:tcPr>
            <w:cnfStyle w:val="001000000000" w:firstRow="0" w:lastRow="0" w:firstColumn="1" w:lastColumn="0" w:oddVBand="0" w:evenVBand="0" w:oddHBand="0" w:evenHBand="0" w:firstRowFirstColumn="0" w:firstRowLastColumn="0" w:lastRowFirstColumn="0" w:lastRowLastColumn="0"/>
            <w:tcW w:w="609" w:type="dxa"/>
          </w:tcPr>
          <w:p w14:paraId="5BDB6AEA" w14:textId="77777777" w:rsidR="00260613" w:rsidRDefault="00260613" w:rsidP="00B06E36">
            <w:pPr>
              <w:pStyle w:val="Odstavecseseznamem"/>
              <w:numPr>
                <w:ilvl w:val="0"/>
                <w:numId w:val="30"/>
              </w:numPr>
              <w:ind w:left="596" w:hanging="596"/>
              <w:rPr>
                <w:rFonts w:ascii="Calibri" w:eastAsia="Yu Mincho" w:hAnsi="Calibri" w:cs="Arial"/>
              </w:rPr>
            </w:pPr>
          </w:p>
        </w:tc>
        <w:tc>
          <w:tcPr>
            <w:tcW w:w="8460" w:type="dxa"/>
          </w:tcPr>
          <w:p w14:paraId="0BA16A9A" w14:textId="77777777"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 xml:space="preserve">Veškeré nabízené SW i HW prvky musí být plně kompatibilní se stávajícími systémy a technologiemi </w:t>
            </w:r>
            <w:r>
              <w:rPr>
                <w:rFonts w:eastAsia="Yu Mincho" w:cs="Arial"/>
              </w:rPr>
              <w:fldChar w:fldCharType="begin"/>
            </w:r>
            <w:r>
              <w:rPr>
                <w:rFonts w:eastAsia="Yu Mincho" w:cs="Arial"/>
              </w:rPr>
              <w:instrText xml:space="preserve"> DOCPROPERTY "Klient_short"</w:instrText>
            </w:r>
            <w:r>
              <w:rPr>
                <w:rFonts w:eastAsia="Yu Mincho" w:cs="Arial"/>
              </w:rPr>
              <w:fldChar w:fldCharType="separate"/>
            </w:r>
            <w:r>
              <w:rPr>
                <w:rFonts w:eastAsia="Yu Mincho" w:cs="Arial"/>
              </w:rPr>
              <w:t>NBV</w:t>
            </w:r>
            <w:r>
              <w:rPr>
                <w:rFonts w:eastAsia="Yu Mincho" w:cs="Arial"/>
              </w:rPr>
              <w:fldChar w:fldCharType="end"/>
            </w:r>
            <w:r>
              <w:rPr>
                <w:rFonts w:eastAsia="Yu Mincho" w:cs="Arial"/>
              </w:rPr>
              <w:t>.</w:t>
            </w:r>
          </w:p>
        </w:tc>
      </w:tr>
      <w:tr w:rsidR="00260613" w14:paraId="2AB03DCA" w14:textId="77777777" w:rsidTr="00260613">
        <w:tc>
          <w:tcPr>
            <w:cnfStyle w:val="001000000000" w:firstRow="0" w:lastRow="0" w:firstColumn="1" w:lastColumn="0" w:oddVBand="0" w:evenVBand="0" w:oddHBand="0" w:evenHBand="0" w:firstRowFirstColumn="0" w:firstRowLastColumn="0" w:lastRowFirstColumn="0" w:lastRowLastColumn="0"/>
            <w:tcW w:w="609" w:type="dxa"/>
          </w:tcPr>
          <w:p w14:paraId="2B95CF89" w14:textId="77777777" w:rsidR="00260613" w:rsidRDefault="00260613" w:rsidP="00B06E36">
            <w:pPr>
              <w:pStyle w:val="Odstavecseseznamem"/>
              <w:numPr>
                <w:ilvl w:val="0"/>
                <w:numId w:val="30"/>
              </w:numPr>
              <w:ind w:left="596" w:hanging="596"/>
              <w:rPr>
                <w:rFonts w:ascii="Calibri" w:eastAsia="Yu Mincho" w:hAnsi="Calibri" w:cs="Arial"/>
              </w:rPr>
            </w:pPr>
          </w:p>
        </w:tc>
        <w:tc>
          <w:tcPr>
            <w:tcW w:w="8460" w:type="dxa"/>
          </w:tcPr>
          <w:p w14:paraId="2D477DC2" w14:textId="77777777"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Součástí implementace musí být i veškeré potřebné licence a služby nezbytné pro dodávku a provoz dodávaných technologií min. po dobu účinnosti servisní smlouvy.</w:t>
            </w:r>
          </w:p>
        </w:tc>
      </w:tr>
      <w:tr w:rsidR="00260613" w14:paraId="035574CF" w14:textId="77777777" w:rsidTr="00260613">
        <w:tc>
          <w:tcPr>
            <w:cnfStyle w:val="001000000000" w:firstRow="0" w:lastRow="0" w:firstColumn="1" w:lastColumn="0" w:oddVBand="0" w:evenVBand="0" w:oddHBand="0" w:evenHBand="0" w:firstRowFirstColumn="0" w:firstRowLastColumn="0" w:lastRowFirstColumn="0" w:lastRowLastColumn="0"/>
            <w:tcW w:w="9069" w:type="dxa"/>
            <w:gridSpan w:val="2"/>
          </w:tcPr>
          <w:p w14:paraId="463F3EB5" w14:textId="77777777" w:rsidR="00260613" w:rsidRDefault="004C35E1">
            <w:pPr>
              <w:keepNext/>
              <w:rPr>
                <w:rFonts w:ascii="Calibri" w:eastAsia="Yu Mincho" w:hAnsi="Calibri" w:cs="Arial"/>
              </w:rPr>
            </w:pPr>
            <w:r>
              <w:rPr>
                <w:rFonts w:eastAsia="Yu Mincho" w:cs="Arial"/>
              </w:rPr>
              <w:t>Legislativa a další normy</w:t>
            </w:r>
          </w:p>
        </w:tc>
      </w:tr>
      <w:tr w:rsidR="00260613" w14:paraId="21E25C60" w14:textId="77777777" w:rsidTr="00260613">
        <w:tc>
          <w:tcPr>
            <w:cnfStyle w:val="001000000000" w:firstRow="0" w:lastRow="0" w:firstColumn="1" w:lastColumn="0" w:oddVBand="0" w:evenVBand="0" w:oddHBand="0" w:evenHBand="0" w:firstRowFirstColumn="0" w:firstRowLastColumn="0" w:lastRowFirstColumn="0" w:lastRowLastColumn="0"/>
            <w:tcW w:w="609" w:type="dxa"/>
          </w:tcPr>
          <w:p w14:paraId="006ECE85" w14:textId="77777777" w:rsidR="00260613" w:rsidRDefault="00260613" w:rsidP="00B06E36">
            <w:pPr>
              <w:pStyle w:val="Odstavecseseznamem"/>
              <w:numPr>
                <w:ilvl w:val="0"/>
                <w:numId w:val="30"/>
              </w:numPr>
              <w:ind w:left="596" w:hanging="596"/>
              <w:rPr>
                <w:rFonts w:ascii="Calibri" w:eastAsia="Yu Mincho" w:hAnsi="Calibri" w:cs="Arial"/>
              </w:rPr>
            </w:pPr>
          </w:p>
        </w:tc>
        <w:tc>
          <w:tcPr>
            <w:tcW w:w="8460" w:type="dxa"/>
          </w:tcPr>
          <w:p w14:paraId="35F562F7" w14:textId="77777777" w:rsidR="00260613" w:rsidRDefault="004C35E1">
            <w:pPr>
              <w:keepNext/>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 xml:space="preserve">Soulad s Nařízením Evropského parlamentu a Rady (EU) 2016/679 ze dne 27. dubna 2016 o ochraně fyzických osob (GDPR – General data </w:t>
            </w:r>
            <w:proofErr w:type="spellStart"/>
            <w:r>
              <w:rPr>
                <w:rFonts w:eastAsia="Yu Mincho" w:cs="Arial"/>
              </w:rPr>
              <w:t>protection</w:t>
            </w:r>
            <w:proofErr w:type="spellEnd"/>
            <w:r>
              <w:rPr>
                <w:rFonts w:eastAsia="Yu Mincho" w:cs="Arial"/>
              </w:rPr>
              <w:t xml:space="preserve"> </w:t>
            </w:r>
            <w:proofErr w:type="spellStart"/>
            <w:r>
              <w:rPr>
                <w:rFonts w:eastAsia="Yu Mincho" w:cs="Arial"/>
              </w:rPr>
              <w:t>regulation</w:t>
            </w:r>
            <w:proofErr w:type="spellEnd"/>
            <w:r>
              <w:rPr>
                <w:rFonts w:eastAsia="Yu Mincho" w:cs="Arial"/>
              </w:rPr>
              <w:t>) v souvislosti se zpracováním osobních údajů a o volném pohybu těchto údajů.</w:t>
            </w:r>
          </w:p>
        </w:tc>
      </w:tr>
      <w:tr w:rsidR="00260613" w14:paraId="0D39311F" w14:textId="77777777" w:rsidTr="00260613">
        <w:tc>
          <w:tcPr>
            <w:cnfStyle w:val="001000000000" w:firstRow="0" w:lastRow="0" w:firstColumn="1" w:lastColumn="0" w:oddVBand="0" w:evenVBand="0" w:oddHBand="0" w:evenHBand="0" w:firstRowFirstColumn="0" w:firstRowLastColumn="0" w:lastRowFirstColumn="0" w:lastRowLastColumn="0"/>
            <w:tcW w:w="609" w:type="dxa"/>
          </w:tcPr>
          <w:p w14:paraId="03FE8820" w14:textId="77777777" w:rsidR="00260613" w:rsidRDefault="00260613" w:rsidP="00B06E36">
            <w:pPr>
              <w:pStyle w:val="Odstavecseseznamem"/>
              <w:numPr>
                <w:ilvl w:val="0"/>
                <w:numId w:val="30"/>
              </w:numPr>
              <w:ind w:left="596" w:hanging="596"/>
              <w:rPr>
                <w:rFonts w:ascii="Calibri" w:eastAsia="Yu Mincho" w:hAnsi="Calibri" w:cs="Arial"/>
              </w:rPr>
            </w:pPr>
          </w:p>
        </w:tc>
        <w:tc>
          <w:tcPr>
            <w:tcW w:w="8460" w:type="dxa"/>
          </w:tcPr>
          <w:p w14:paraId="56B8DE68" w14:textId="77777777" w:rsidR="00260613" w:rsidRDefault="004C35E1">
            <w:pPr>
              <w:keepNext/>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Soulad se Zákonem č. 181/2014 Sb., o kybernetické bezpečnosti v aktuálním znění a vyhláškou Vyhláška č. 82/2018 Sb., o kybernetické bezpečnosti v aktuálním znění.</w:t>
            </w:r>
          </w:p>
        </w:tc>
      </w:tr>
      <w:tr w:rsidR="00260613" w14:paraId="31A2DA1F" w14:textId="77777777" w:rsidTr="00260613">
        <w:tc>
          <w:tcPr>
            <w:cnfStyle w:val="001000000000" w:firstRow="0" w:lastRow="0" w:firstColumn="1" w:lastColumn="0" w:oddVBand="0" w:evenVBand="0" w:oddHBand="0" w:evenHBand="0" w:firstRowFirstColumn="0" w:firstRowLastColumn="0" w:lastRowFirstColumn="0" w:lastRowLastColumn="0"/>
            <w:tcW w:w="609" w:type="dxa"/>
          </w:tcPr>
          <w:p w14:paraId="661E36F8" w14:textId="77777777" w:rsidR="00260613" w:rsidRDefault="00260613" w:rsidP="00B06E36">
            <w:pPr>
              <w:pStyle w:val="Odstavecseseznamem"/>
              <w:numPr>
                <w:ilvl w:val="0"/>
                <w:numId w:val="30"/>
              </w:numPr>
              <w:ind w:left="596" w:hanging="596"/>
              <w:rPr>
                <w:rFonts w:ascii="Calibri" w:eastAsia="Yu Mincho" w:hAnsi="Calibri" w:cs="Arial"/>
              </w:rPr>
            </w:pPr>
          </w:p>
        </w:tc>
        <w:tc>
          <w:tcPr>
            <w:tcW w:w="8460" w:type="dxa"/>
          </w:tcPr>
          <w:p w14:paraId="302FB797" w14:textId="77777777" w:rsidR="00260613" w:rsidRDefault="004C35E1">
            <w:pPr>
              <w:keepNext/>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Soulad s prováděcím nařízením Komise (EU) 2018/151 ze dne 30. ledna 2018, kterým se stanoví pravidla pro uplatňování směrnice Evropského parlamentu a Rady (EU) 2016/1148, pokud jde o bližší upřesnění prvků, které musí poskytovatelé digitálních služeb zohledňovat při řízení bezpečnostních rizik, jimiž jsou vystaveny sítě a informační systémy, a parametrů pro posuzování toho, zda je dopad incidentu významný (dále jen „PNK“- Prováděcí nařízení Komise).</w:t>
            </w:r>
          </w:p>
        </w:tc>
      </w:tr>
      <w:tr w:rsidR="00260613" w14:paraId="62C1A7DE" w14:textId="77777777" w:rsidTr="00260613">
        <w:tc>
          <w:tcPr>
            <w:cnfStyle w:val="001000000000" w:firstRow="0" w:lastRow="0" w:firstColumn="1" w:lastColumn="0" w:oddVBand="0" w:evenVBand="0" w:oddHBand="0" w:evenHBand="0" w:firstRowFirstColumn="0" w:firstRowLastColumn="0" w:lastRowFirstColumn="0" w:lastRowLastColumn="0"/>
            <w:tcW w:w="9069" w:type="dxa"/>
            <w:gridSpan w:val="2"/>
          </w:tcPr>
          <w:p w14:paraId="4F96AEED" w14:textId="77777777" w:rsidR="00260613" w:rsidRDefault="004C35E1">
            <w:pPr>
              <w:keepNext/>
              <w:rPr>
                <w:rFonts w:ascii="Calibri" w:eastAsia="Yu Mincho" w:hAnsi="Calibri" w:cs="Arial"/>
              </w:rPr>
            </w:pPr>
            <w:r>
              <w:rPr>
                <w:rFonts w:eastAsia="Yu Mincho" w:cs="Arial"/>
              </w:rPr>
              <w:lastRenderedPageBreak/>
              <w:t>Ostatní obecné požadavky</w:t>
            </w:r>
          </w:p>
        </w:tc>
      </w:tr>
      <w:tr w:rsidR="00260613" w14:paraId="1BA3F53A" w14:textId="77777777" w:rsidTr="00260613">
        <w:tc>
          <w:tcPr>
            <w:cnfStyle w:val="001000000000" w:firstRow="0" w:lastRow="0" w:firstColumn="1" w:lastColumn="0" w:oddVBand="0" w:evenVBand="0" w:oddHBand="0" w:evenHBand="0" w:firstRowFirstColumn="0" w:firstRowLastColumn="0" w:lastRowFirstColumn="0" w:lastRowLastColumn="0"/>
            <w:tcW w:w="609" w:type="dxa"/>
          </w:tcPr>
          <w:p w14:paraId="3A51CD76" w14:textId="77777777" w:rsidR="00260613" w:rsidRDefault="00260613" w:rsidP="00B06E36">
            <w:pPr>
              <w:pStyle w:val="Odstavecseseznamem"/>
              <w:numPr>
                <w:ilvl w:val="0"/>
                <w:numId w:val="30"/>
              </w:numPr>
              <w:ind w:left="596" w:hanging="596"/>
              <w:rPr>
                <w:rFonts w:ascii="Calibri" w:eastAsia="Yu Mincho" w:hAnsi="Calibri" w:cs="Arial"/>
              </w:rPr>
            </w:pPr>
          </w:p>
        </w:tc>
        <w:tc>
          <w:tcPr>
            <w:tcW w:w="8460" w:type="dxa"/>
          </w:tcPr>
          <w:p w14:paraId="6F43EB3A" w14:textId="77777777" w:rsidR="00260613" w:rsidRDefault="004C35E1">
            <w:pPr>
              <w:keepNext/>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 xml:space="preserve">Zajištění jednotného času na všech technologiích a zařízeních (synchronizace s </w:t>
            </w:r>
            <w:proofErr w:type="spellStart"/>
            <w:r>
              <w:rPr>
                <w:rFonts w:eastAsia="Yu Mincho" w:cs="Arial"/>
              </w:rPr>
              <w:t>time</w:t>
            </w:r>
            <w:proofErr w:type="spellEnd"/>
            <w:r>
              <w:rPr>
                <w:rFonts w:eastAsia="Yu Mincho" w:cs="Arial"/>
              </w:rPr>
              <w:t xml:space="preserve"> serverem)</w:t>
            </w:r>
            <w:r>
              <w:rPr>
                <w:rFonts w:eastAsia="Yu Mincho" w:cs="Arial"/>
              </w:rPr>
              <w:br/>
              <w:t>.</w:t>
            </w:r>
          </w:p>
        </w:tc>
      </w:tr>
    </w:tbl>
    <w:p w14:paraId="2A9D6F0C" w14:textId="44E3CBC4" w:rsidR="00260613" w:rsidRDefault="00260613">
      <w:pPr>
        <w:pStyle w:val="Titulek"/>
      </w:pPr>
    </w:p>
    <w:p w14:paraId="74B9F7B2" w14:textId="77777777" w:rsidR="00260613" w:rsidRDefault="004C35E1">
      <w:pPr>
        <w:pStyle w:val="Nadpis3"/>
      </w:pPr>
      <w:bookmarkStart w:id="17" w:name="_Ref137978541"/>
      <w:bookmarkStart w:id="18" w:name="_Ref137977536"/>
      <w:bookmarkStart w:id="19" w:name="_Ref137978617"/>
      <w:bookmarkStart w:id="20" w:name="_Toc140218139"/>
      <w:r>
        <w:t>Dodávka centrálního systému pro řízení přístupů pracovníků NBV pomocí čipových karet</w:t>
      </w:r>
      <w:bookmarkEnd w:id="17"/>
      <w:bookmarkEnd w:id="18"/>
      <w:bookmarkEnd w:id="19"/>
      <w:bookmarkEnd w:id="20"/>
    </w:p>
    <w:p w14:paraId="1D606DCA" w14:textId="7957AFDA" w:rsidR="00260613" w:rsidRDefault="00260613">
      <w:pPr>
        <w:keepNext/>
      </w:pPr>
    </w:p>
    <w:tbl>
      <w:tblPr>
        <w:tblStyle w:val="Svtltabulkasmkou1zvraznn1"/>
        <w:tblW w:w="5000" w:type="pct"/>
        <w:tblLayout w:type="fixed"/>
        <w:tblLook w:val="04A0" w:firstRow="1" w:lastRow="0" w:firstColumn="1" w:lastColumn="0" w:noHBand="0" w:noVBand="1"/>
      </w:tblPr>
      <w:tblGrid>
        <w:gridCol w:w="611"/>
        <w:gridCol w:w="8449"/>
      </w:tblGrid>
      <w:tr w:rsidR="00260613" w14:paraId="1F4846BD" w14:textId="77777777" w:rsidTr="00260613">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611" w:type="dxa"/>
            <w:tcBorders>
              <w:bottom w:val="single" w:sz="12" w:space="0" w:color="8EAADB"/>
            </w:tcBorders>
          </w:tcPr>
          <w:p w14:paraId="17609742" w14:textId="77777777" w:rsidR="00260613" w:rsidRDefault="004C35E1">
            <w:pPr>
              <w:keepNext/>
              <w:rPr>
                <w:rFonts w:ascii="Calibri" w:eastAsia="Yu Mincho" w:hAnsi="Calibri" w:cs="Arial"/>
              </w:rPr>
            </w:pPr>
            <w:r>
              <w:rPr>
                <w:rFonts w:eastAsia="Yu Mincho" w:cs="Arial"/>
              </w:rPr>
              <w:t>#</w:t>
            </w:r>
          </w:p>
        </w:tc>
        <w:tc>
          <w:tcPr>
            <w:tcW w:w="8458" w:type="dxa"/>
            <w:tcBorders>
              <w:bottom w:val="single" w:sz="12" w:space="0" w:color="8EAADB"/>
            </w:tcBorders>
          </w:tcPr>
          <w:p w14:paraId="6F976D48" w14:textId="77777777" w:rsidR="00260613" w:rsidRDefault="004C35E1">
            <w:pPr>
              <w:keepNext/>
              <w:cnfStyle w:val="100000000000" w:firstRow="1"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Požadavek</w:t>
            </w:r>
          </w:p>
        </w:tc>
      </w:tr>
      <w:tr w:rsidR="00260613" w14:paraId="2332620E" w14:textId="77777777" w:rsidTr="00260613">
        <w:tc>
          <w:tcPr>
            <w:cnfStyle w:val="001000000000" w:firstRow="0" w:lastRow="0" w:firstColumn="1" w:lastColumn="0" w:oddVBand="0" w:evenVBand="0" w:oddHBand="0" w:evenHBand="0" w:firstRowFirstColumn="0" w:firstRowLastColumn="0" w:lastRowFirstColumn="0" w:lastRowLastColumn="0"/>
            <w:tcW w:w="611" w:type="dxa"/>
          </w:tcPr>
          <w:p w14:paraId="32CE8392" w14:textId="77777777" w:rsidR="00260613" w:rsidRDefault="00260613" w:rsidP="00B06E36">
            <w:pPr>
              <w:pStyle w:val="Odstavecseseznamem"/>
              <w:numPr>
                <w:ilvl w:val="0"/>
                <w:numId w:val="30"/>
              </w:numPr>
              <w:ind w:left="596" w:hanging="596"/>
              <w:rPr>
                <w:rFonts w:ascii="Calibri" w:eastAsia="Yu Mincho" w:hAnsi="Calibri" w:cs="Arial"/>
              </w:rPr>
            </w:pPr>
          </w:p>
        </w:tc>
        <w:tc>
          <w:tcPr>
            <w:tcW w:w="8458" w:type="dxa"/>
          </w:tcPr>
          <w:p w14:paraId="379A59BF" w14:textId="77777777"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 xml:space="preserve">Dodávka centrálního systému pro řízení přístupů pracovníků </w:t>
            </w:r>
            <w:r>
              <w:rPr>
                <w:rFonts w:eastAsia="Yu Mincho" w:cs="Arial"/>
              </w:rPr>
              <w:fldChar w:fldCharType="begin"/>
            </w:r>
            <w:r>
              <w:rPr>
                <w:rFonts w:eastAsia="Yu Mincho" w:cs="Arial"/>
              </w:rPr>
              <w:instrText xml:space="preserve"> DOCPROPERTY "Klient_short"</w:instrText>
            </w:r>
            <w:r>
              <w:rPr>
                <w:rFonts w:eastAsia="Yu Mincho" w:cs="Arial"/>
              </w:rPr>
              <w:fldChar w:fldCharType="separate"/>
            </w:r>
            <w:r>
              <w:rPr>
                <w:rFonts w:eastAsia="Yu Mincho" w:cs="Arial"/>
              </w:rPr>
              <w:t>NBV</w:t>
            </w:r>
            <w:r>
              <w:rPr>
                <w:rFonts w:eastAsia="Yu Mincho" w:cs="Arial"/>
              </w:rPr>
              <w:fldChar w:fldCharType="end"/>
            </w:r>
            <w:r>
              <w:rPr>
                <w:rFonts w:eastAsia="Yu Mincho" w:cs="Arial"/>
              </w:rPr>
              <w:t xml:space="preserve"> pomocí čipových karet </w:t>
            </w:r>
          </w:p>
          <w:p w14:paraId="3771C8D5" w14:textId="34022D9D"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 xml:space="preserve">Součástí bude vybudování systému, dodávka systému, instalace, zapojení a konfigurace prvků přístupového systému a zajištění všech nezbytných integrací (napojení na RADIUS server, MS AD, </w:t>
            </w:r>
            <w:proofErr w:type="spellStart"/>
            <w:r>
              <w:rPr>
                <w:rFonts w:eastAsia="Yu Mincho" w:cs="Arial"/>
              </w:rPr>
              <w:t>txt</w:t>
            </w:r>
            <w:proofErr w:type="spellEnd"/>
            <w:r>
              <w:rPr>
                <w:rFonts w:eastAsia="Yu Mincho" w:cs="Arial"/>
              </w:rPr>
              <w:t xml:space="preserve"> export pro </w:t>
            </w:r>
            <w:proofErr w:type="gramStart"/>
            <w:r>
              <w:rPr>
                <w:rFonts w:eastAsia="Yu Mincho" w:cs="Arial"/>
              </w:rPr>
              <w:t>stravovací sytém</w:t>
            </w:r>
            <w:proofErr w:type="gramEnd"/>
            <w:r>
              <w:rPr>
                <w:rFonts w:eastAsia="Yu Mincho" w:cs="Arial"/>
              </w:rPr>
              <w:t>, SSO na IS napojené na MS AD atd.).</w:t>
            </w:r>
          </w:p>
        </w:tc>
      </w:tr>
      <w:tr w:rsidR="00260613" w14:paraId="18DB0423" w14:textId="77777777" w:rsidTr="00260613">
        <w:tc>
          <w:tcPr>
            <w:cnfStyle w:val="001000000000" w:firstRow="0" w:lastRow="0" w:firstColumn="1" w:lastColumn="0" w:oddVBand="0" w:evenVBand="0" w:oddHBand="0" w:evenHBand="0" w:firstRowFirstColumn="0" w:firstRowLastColumn="0" w:lastRowFirstColumn="0" w:lastRowLastColumn="0"/>
            <w:tcW w:w="9069" w:type="dxa"/>
            <w:gridSpan w:val="2"/>
          </w:tcPr>
          <w:p w14:paraId="5EE88249" w14:textId="77777777" w:rsidR="00260613" w:rsidRDefault="004C35E1">
            <w:pPr>
              <w:rPr>
                <w:rFonts w:ascii="Calibri" w:eastAsia="Yu Mincho" w:hAnsi="Calibri" w:cs="Arial"/>
              </w:rPr>
            </w:pPr>
            <w:r>
              <w:rPr>
                <w:rFonts w:eastAsia="Yu Mincho" w:cs="Arial"/>
              </w:rPr>
              <w:t>Obecné funkcionality</w:t>
            </w:r>
          </w:p>
        </w:tc>
      </w:tr>
      <w:tr w:rsidR="00260613" w14:paraId="4BCB40CA" w14:textId="77777777" w:rsidTr="00260613">
        <w:tc>
          <w:tcPr>
            <w:cnfStyle w:val="001000000000" w:firstRow="0" w:lastRow="0" w:firstColumn="1" w:lastColumn="0" w:oddVBand="0" w:evenVBand="0" w:oddHBand="0" w:evenHBand="0" w:firstRowFirstColumn="0" w:firstRowLastColumn="0" w:lastRowFirstColumn="0" w:lastRowLastColumn="0"/>
            <w:tcW w:w="611" w:type="dxa"/>
          </w:tcPr>
          <w:p w14:paraId="253A6F7C" w14:textId="77777777" w:rsidR="00260613" w:rsidRDefault="00260613" w:rsidP="00B06E36">
            <w:pPr>
              <w:pStyle w:val="Odstavecseseznamem"/>
              <w:numPr>
                <w:ilvl w:val="0"/>
                <w:numId w:val="30"/>
              </w:numPr>
              <w:ind w:left="596" w:hanging="596"/>
              <w:rPr>
                <w:rFonts w:ascii="Calibri" w:eastAsia="Yu Mincho" w:hAnsi="Calibri" w:cs="Arial"/>
              </w:rPr>
            </w:pPr>
          </w:p>
        </w:tc>
        <w:tc>
          <w:tcPr>
            <w:tcW w:w="8458" w:type="dxa"/>
          </w:tcPr>
          <w:p w14:paraId="4DD3A770" w14:textId="77777777"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Zjednodušení životního cyklu karet a certifikátů, automatizace procesů životního cyklu karet formou průvodců pro správce životního cyklu i pro držitele certifikátů. Odstínění koncových uživatelů od technologie.</w:t>
            </w:r>
          </w:p>
        </w:tc>
      </w:tr>
      <w:tr w:rsidR="00260613" w14:paraId="2F4EF4C5" w14:textId="77777777" w:rsidTr="00260613">
        <w:tc>
          <w:tcPr>
            <w:cnfStyle w:val="001000000000" w:firstRow="0" w:lastRow="0" w:firstColumn="1" w:lastColumn="0" w:oddVBand="0" w:evenVBand="0" w:oddHBand="0" w:evenHBand="0" w:firstRowFirstColumn="0" w:firstRowLastColumn="0" w:lastRowFirstColumn="0" w:lastRowLastColumn="0"/>
            <w:tcW w:w="611" w:type="dxa"/>
          </w:tcPr>
          <w:p w14:paraId="4F815BB3" w14:textId="77777777" w:rsidR="00260613" w:rsidRDefault="00260613" w:rsidP="00B06E36">
            <w:pPr>
              <w:pStyle w:val="Odstavecseseznamem"/>
              <w:numPr>
                <w:ilvl w:val="0"/>
                <w:numId w:val="30"/>
              </w:numPr>
              <w:ind w:left="596" w:hanging="596"/>
              <w:rPr>
                <w:rFonts w:ascii="Calibri" w:eastAsia="Yu Mincho" w:hAnsi="Calibri" w:cs="Arial"/>
              </w:rPr>
            </w:pPr>
          </w:p>
        </w:tc>
        <w:tc>
          <w:tcPr>
            <w:tcW w:w="8458" w:type="dxa"/>
          </w:tcPr>
          <w:p w14:paraId="30A7C575" w14:textId="77777777"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 xml:space="preserve">Podpora činností spojených se správou životního cyklu čipových karet a certifikátů, zastřešení registračního místa doménové CA. </w:t>
            </w:r>
          </w:p>
        </w:tc>
      </w:tr>
      <w:tr w:rsidR="00260613" w14:paraId="6106B02C" w14:textId="77777777" w:rsidTr="00260613">
        <w:tc>
          <w:tcPr>
            <w:cnfStyle w:val="001000000000" w:firstRow="0" w:lastRow="0" w:firstColumn="1" w:lastColumn="0" w:oddVBand="0" w:evenVBand="0" w:oddHBand="0" w:evenHBand="0" w:firstRowFirstColumn="0" w:firstRowLastColumn="0" w:lastRowFirstColumn="0" w:lastRowLastColumn="0"/>
            <w:tcW w:w="611" w:type="dxa"/>
          </w:tcPr>
          <w:p w14:paraId="0310E630" w14:textId="77777777" w:rsidR="00260613" w:rsidRDefault="00260613" w:rsidP="00B06E36">
            <w:pPr>
              <w:pStyle w:val="Odstavecseseznamem"/>
              <w:numPr>
                <w:ilvl w:val="0"/>
                <w:numId w:val="30"/>
              </w:numPr>
              <w:ind w:left="596" w:hanging="596"/>
              <w:rPr>
                <w:rFonts w:ascii="Calibri" w:eastAsia="Yu Mincho" w:hAnsi="Calibri" w:cs="Arial"/>
              </w:rPr>
            </w:pPr>
          </w:p>
        </w:tc>
        <w:tc>
          <w:tcPr>
            <w:tcW w:w="8458" w:type="dxa"/>
          </w:tcPr>
          <w:p w14:paraId="3A5B70E4" w14:textId="77777777"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Webová aplikace, určená správcům certifikátů. Možnost vyhledávat a prohlížet informace o certifikátech, odvolávat certifikáty, generovat a prohlížet reporty.</w:t>
            </w:r>
          </w:p>
        </w:tc>
      </w:tr>
      <w:tr w:rsidR="00260613" w14:paraId="5DF38B35" w14:textId="77777777" w:rsidTr="00260613">
        <w:tc>
          <w:tcPr>
            <w:cnfStyle w:val="001000000000" w:firstRow="0" w:lastRow="0" w:firstColumn="1" w:lastColumn="0" w:oddVBand="0" w:evenVBand="0" w:oddHBand="0" w:evenHBand="0" w:firstRowFirstColumn="0" w:firstRowLastColumn="0" w:lastRowFirstColumn="0" w:lastRowLastColumn="0"/>
            <w:tcW w:w="611" w:type="dxa"/>
          </w:tcPr>
          <w:p w14:paraId="58A1748E" w14:textId="77777777" w:rsidR="00260613" w:rsidRDefault="00260613" w:rsidP="00B06E36">
            <w:pPr>
              <w:pStyle w:val="Odstavecseseznamem"/>
              <w:numPr>
                <w:ilvl w:val="0"/>
                <w:numId w:val="30"/>
              </w:numPr>
              <w:ind w:left="596" w:hanging="596"/>
              <w:rPr>
                <w:rFonts w:ascii="Calibri" w:eastAsia="Yu Mincho" w:hAnsi="Calibri" w:cs="Arial"/>
              </w:rPr>
            </w:pPr>
          </w:p>
        </w:tc>
        <w:tc>
          <w:tcPr>
            <w:tcW w:w="8458" w:type="dxa"/>
          </w:tcPr>
          <w:p w14:paraId="45014CFE" w14:textId="77777777"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 xml:space="preserve">Automatizovaná obnova kvalifikovaných i komerčních certifikátů alespoň od tří externích poskytovatelů v ČR. Podpora minimálně I.CA, </w:t>
            </w:r>
            <w:proofErr w:type="spellStart"/>
            <w:r>
              <w:rPr>
                <w:rFonts w:eastAsia="Yu Mincho" w:cs="Arial"/>
              </w:rPr>
              <w:t>eIdentity</w:t>
            </w:r>
            <w:proofErr w:type="spellEnd"/>
            <w:r>
              <w:rPr>
                <w:rFonts w:eastAsia="Yu Mincho" w:cs="Arial"/>
              </w:rPr>
              <w:t xml:space="preserve"> a </w:t>
            </w:r>
            <w:proofErr w:type="spellStart"/>
            <w:r>
              <w:rPr>
                <w:rFonts w:eastAsia="Yu Mincho" w:cs="Arial"/>
              </w:rPr>
              <w:t>PostSignum</w:t>
            </w:r>
            <w:proofErr w:type="spellEnd"/>
            <w:r>
              <w:rPr>
                <w:rFonts w:eastAsia="Yu Mincho" w:cs="Arial"/>
              </w:rPr>
              <w:t>.</w:t>
            </w:r>
          </w:p>
        </w:tc>
      </w:tr>
      <w:tr w:rsidR="00260613" w14:paraId="32E1CFF5" w14:textId="77777777" w:rsidTr="00260613">
        <w:tc>
          <w:tcPr>
            <w:cnfStyle w:val="001000000000" w:firstRow="0" w:lastRow="0" w:firstColumn="1" w:lastColumn="0" w:oddVBand="0" w:evenVBand="0" w:oddHBand="0" w:evenHBand="0" w:firstRowFirstColumn="0" w:firstRowLastColumn="0" w:lastRowFirstColumn="0" w:lastRowLastColumn="0"/>
            <w:tcW w:w="611" w:type="dxa"/>
          </w:tcPr>
          <w:p w14:paraId="63304F69" w14:textId="77777777" w:rsidR="00260613" w:rsidRDefault="00260613" w:rsidP="00B06E36">
            <w:pPr>
              <w:pStyle w:val="Odstavecseseznamem"/>
              <w:numPr>
                <w:ilvl w:val="0"/>
                <w:numId w:val="30"/>
              </w:numPr>
              <w:ind w:left="596" w:hanging="596"/>
              <w:rPr>
                <w:rFonts w:ascii="Calibri" w:eastAsia="Yu Mincho" w:hAnsi="Calibri" w:cs="Arial"/>
              </w:rPr>
            </w:pPr>
          </w:p>
        </w:tc>
        <w:tc>
          <w:tcPr>
            <w:tcW w:w="8458" w:type="dxa"/>
          </w:tcPr>
          <w:p w14:paraId="4F636335" w14:textId="77777777"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Napojení na dodávanou doménovou CA (viz dále), automatizovaná obnova interních uživatelských certifikátů z doménové CA na čipových kartách.</w:t>
            </w:r>
          </w:p>
        </w:tc>
      </w:tr>
      <w:tr w:rsidR="00260613" w14:paraId="3026BB95" w14:textId="77777777" w:rsidTr="00260613">
        <w:tc>
          <w:tcPr>
            <w:cnfStyle w:val="001000000000" w:firstRow="0" w:lastRow="0" w:firstColumn="1" w:lastColumn="0" w:oddVBand="0" w:evenVBand="0" w:oddHBand="0" w:evenHBand="0" w:firstRowFirstColumn="0" w:firstRowLastColumn="0" w:lastRowFirstColumn="0" w:lastRowLastColumn="0"/>
            <w:tcW w:w="611" w:type="dxa"/>
          </w:tcPr>
          <w:p w14:paraId="1BF3AC78" w14:textId="77777777" w:rsidR="00260613" w:rsidRDefault="00260613" w:rsidP="00B06E36">
            <w:pPr>
              <w:pStyle w:val="Odstavecseseznamem"/>
              <w:numPr>
                <w:ilvl w:val="0"/>
                <w:numId w:val="30"/>
              </w:numPr>
              <w:ind w:left="596" w:hanging="596"/>
              <w:rPr>
                <w:rFonts w:ascii="Calibri" w:eastAsia="Yu Mincho" w:hAnsi="Calibri" w:cs="Arial"/>
              </w:rPr>
            </w:pPr>
          </w:p>
        </w:tc>
        <w:tc>
          <w:tcPr>
            <w:tcW w:w="8458" w:type="dxa"/>
          </w:tcPr>
          <w:p w14:paraId="6E2C2F7D" w14:textId="77777777"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Aplikace pro nahrávání certifikátů na dodávané karty, a to jak pro správce, tak pro uživatele v rámci jejich obnovy pro minimálně 3 pracoviště.</w:t>
            </w:r>
          </w:p>
        </w:tc>
      </w:tr>
      <w:tr w:rsidR="00260613" w14:paraId="684FC30D" w14:textId="77777777" w:rsidTr="00260613">
        <w:tc>
          <w:tcPr>
            <w:cnfStyle w:val="001000000000" w:firstRow="0" w:lastRow="0" w:firstColumn="1" w:lastColumn="0" w:oddVBand="0" w:evenVBand="0" w:oddHBand="0" w:evenHBand="0" w:firstRowFirstColumn="0" w:firstRowLastColumn="0" w:lastRowFirstColumn="0" w:lastRowLastColumn="0"/>
            <w:tcW w:w="611" w:type="dxa"/>
          </w:tcPr>
          <w:p w14:paraId="58F70FA1" w14:textId="77777777" w:rsidR="00260613" w:rsidRDefault="00260613" w:rsidP="00B06E36">
            <w:pPr>
              <w:pStyle w:val="Odstavecseseznamem"/>
              <w:numPr>
                <w:ilvl w:val="0"/>
                <w:numId w:val="30"/>
              </w:numPr>
              <w:ind w:left="596" w:hanging="596"/>
              <w:rPr>
                <w:rFonts w:ascii="Calibri" w:eastAsia="Yu Mincho" w:hAnsi="Calibri" w:cs="Arial"/>
              </w:rPr>
            </w:pPr>
          </w:p>
        </w:tc>
        <w:tc>
          <w:tcPr>
            <w:tcW w:w="8458" w:type="dxa"/>
          </w:tcPr>
          <w:p w14:paraId="191F7ECA" w14:textId="77777777"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 xml:space="preserve">Aplikace pro kvalifikované elektronické pečetění dokumentů prostřednictvím kvalifikovaného certifikátu uloženého na </w:t>
            </w:r>
            <w:proofErr w:type="spellStart"/>
            <w:r>
              <w:rPr>
                <w:rFonts w:eastAsia="Yu Mincho" w:cs="Arial"/>
              </w:rPr>
              <w:t>eIDAS</w:t>
            </w:r>
            <w:proofErr w:type="spellEnd"/>
            <w:r>
              <w:rPr>
                <w:rFonts w:eastAsia="Yu Mincho" w:cs="Arial"/>
              </w:rPr>
              <w:t xml:space="preserve"> </w:t>
            </w:r>
            <w:proofErr w:type="spellStart"/>
            <w:r>
              <w:rPr>
                <w:rFonts w:eastAsia="Yu Mincho" w:cs="Arial"/>
              </w:rPr>
              <w:t>ready</w:t>
            </w:r>
            <w:proofErr w:type="spellEnd"/>
            <w:r>
              <w:rPr>
                <w:rFonts w:eastAsia="Yu Mincho" w:cs="Arial"/>
              </w:rPr>
              <w:t xml:space="preserve"> bezpečnostním prostředku. </w:t>
            </w:r>
          </w:p>
        </w:tc>
      </w:tr>
      <w:tr w:rsidR="00260613" w14:paraId="19CE8D39" w14:textId="77777777" w:rsidTr="00260613">
        <w:tc>
          <w:tcPr>
            <w:cnfStyle w:val="001000000000" w:firstRow="0" w:lastRow="0" w:firstColumn="1" w:lastColumn="0" w:oddVBand="0" w:evenVBand="0" w:oddHBand="0" w:evenHBand="0" w:firstRowFirstColumn="0" w:firstRowLastColumn="0" w:lastRowFirstColumn="0" w:lastRowLastColumn="0"/>
            <w:tcW w:w="611" w:type="dxa"/>
          </w:tcPr>
          <w:p w14:paraId="56FAC85A" w14:textId="77777777" w:rsidR="00260613" w:rsidRDefault="00260613" w:rsidP="00B06E36">
            <w:pPr>
              <w:pStyle w:val="Odstavecseseznamem"/>
              <w:numPr>
                <w:ilvl w:val="0"/>
                <w:numId w:val="30"/>
              </w:numPr>
              <w:ind w:left="596" w:hanging="596"/>
              <w:rPr>
                <w:rFonts w:ascii="Calibri" w:eastAsia="Yu Mincho" w:hAnsi="Calibri" w:cs="Arial"/>
              </w:rPr>
            </w:pPr>
          </w:p>
        </w:tc>
        <w:tc>
          <w:tcPr>
            <w:tcW w:w="8458" w:type="dxa"/>
          </w:tcPr>
          <w:p w14:paraId="6DE4FD7C" w14:textId="77777777"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Aplikace, které prostřednictvím e-mailové notifikace upozorní uživatele na blížící se konec platnosti certifikátu</w:t>
            </w:r>
          </w:p>
          <w:p w14:paraId="04DD6142" w14:textId="77777777" w:rsidR="00260613" w:rsidRDefault="004C35E1" w:rsidP="00B06E36">
            <w:pPr>
              <w:pStyle w:val="Odstavecseseznamem"/>
              <w:numPr>
                <w:ilvl w:val="3"/>
                <w:numId w:val="30"/>
              </w:numPr>
              <w:ind w:left="836" w:hanging="426"/>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Notifikační profil lze konfigurovat podle potřeb, tj. vzhled a textace mailu, pravidla notifikace podle vlastností certifikátu (např. na základě vydavatele certifikátu, šablony certifikátu (pro MS CA), atp.</w:t>
            </w:r>
          </w:p>
          <w:p w14:paraId="3BE8C0F9" w14:textId="77777777" w:rsidR="00260613" w:rsidRDefault="004C35E1" w:rsidP="00B06E36">
            <w:pPr>
              <w:pStyle w:val="Odstavecseseznamem"/>
              <w:numPr>
                <w:ilvl w:val="3"/>
                <w:numId w:val="30"/>
              </w:numPr>
              <w:ind w:left="836" w:hanging="426"/>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Notifikační zprávu lze zároveň odesílat na mail správců, aby byli informování o blížící</w:t>
            </w:r>
          </w:p>
          <w:p w14:paraId="6B3FD96F" w14:textId="77777777" w:rsidR="00260613" w:rsidRDefault="004C35E1">
            <w:pPr>
              <w:ind w:left="977" w:hanging="141"/>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se expiraci certifikátů v organizaci.</w:t>
            </w:r>
          </w:p>
          <w:p w14:paraId="0B857462" w14:textId="77777777" w:rsidR="00260613" w:rsidRDefault="004C35E1" w:rsidP="00B06E36">
            <w:pPr>
              <w:pStyle w:val="Odstavecseseznamem"/>
              <w:numPr>
                <w:ilvl w:val="3"/>
                <w:numId w:val="30"/>
              </w:numPr>
              <w:ind w:left="836" w:hanging="426"/>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Notifikaci lze odeslat nejen při blížící se expiraci certifikátů, ale také při jejich vydání.</w:t>
            </w:r>
          </w:p>
        </w:tc>
      </w:tr>
      <w:tr w:rsidR="00260613" w14:paraId="04AB2F9F" w14:textId="77777777" w:rsidTr="00260613">
        <w:tc>
          <w:tcPr>
            <w:cnfStyle w:val="001000000000" w:firstRow="0" w:lastRow="0" w:firstColumn="1" w:lastColumn="0" w:oddVBand="0" w:evenVBand="0" w:oddHBand="0" w:evenHBand="0" w:firstRowFirstColumn="0" w:firstRowLastColumn="0" w:lastRowFirstColumn="0" w:lastRowLastColumn="0"/>
            <w:tcW w:w="611" w:type="dxa"/>
          </w:tcPr>
          <w:p w14:paraId="240C9156" w14:textId="77777777" w:rsidR="00260613" w:rsidRDefault="00260613" w:rsidP="00B06E36">
            <w:pPr>
              <w:pStyle w:val="Odstavecseseznamem"/>
              <w:numPr>
                <w:ilvl w:val="0"/>
                <w:numId w:val="30"/>
              </w:numPr>
              <w:ind w:left="596" w:hanging="596"/>
              <w:rPr>
                <w:rFonts w:ascii="Calibri" w:eastAsia="Yu Mincho" w:hAnsi="Calibri" w:cs="Arial"/>
              </w:rPr>
            </w:pPr>
          </w:p>
        </w:tc>
        <w:tc>
          <w:tcPr>
            <w:tcW w:w="8458" w:type="dxa"/>
          </w:tcPr>
          <w:p w14:paraId="11304A9D" w14:textId="77777777"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Anonymizace údajů o uživatelích, kteří ukončí pracovní poměr.</w:t>
            </w:r>
          </w:p>
        </w:tc>
      </w:tr>
      <w:tr w:rsidR="00260613" w14:paraId="08C805DE" w14:textId="77777777" w:rsidTr="00260613">
        <w:tc>
          <w:tcPr>
            <w:cnfStyle w:val="001000000000" w:firstRow="0" w:lastRow="0" w:firstColumn="1" w:lastColumn="0" w:oddVBand="0" w:evenVBand="0" w:oddHBand="0" w:evenHBand="0" w:firstRowFirstColumn="0" w:firstRowLastColumn="0" w:lastRowFirstColumn="0" w:lastRowLastColumn="0"/>
            <w:tcW w:w="611" w:type="dxa"/>
          </w:tcPr>
          <w:p w14:paraId="364E9E49" w14:textId="77777777" w:rsidR="00260613" w:rsidRDefault="00260613" w:rsidP="00B06E36">
            <w:pPr>
              <w:pStyle w:val="Odstavecseseznamem"/>
              <w:numPr>
                <w:ilvl w:val="0"/>
                <w:numId w:val="30"/>
              </w:numPr>
              <w:ind w:left="596" w:hanging="596"/>
              <w:rPr>
                <w:rFonts w:ascii="Calibri" w:eastAsia="Yu Mincho" w:hAnsi="Calibri" w:cs="Arial"/>
              </w:rPr>
            </w:pPr>
          </w:p>
        </w:tc>
        <w:tc>
          <w:tcPr>
            <w:tcW w:w="8458" w:type="dxa"/>
          </w:tcPr>
          <w:p w14:paraId="011B20DA" w14:textId="77777777"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Možnost do dokumentu PDF, Word nebo Excel připojit kvalifikovaný elektronický podpis + pečeť + vodoznak v rámci jednoho kroku</w:t>
            </w:r>
          </w:p>
        </w:tc>
      </w:tr>
      <w:tr w:rsidR="00260613" w14:paraId="1A9C3EEE" w14:textId="77777777" w:rsidTr="00260613">
        <w:tc>
          <w:tcPr>
            <w:cnfStyle w:val="001000000000" w:firstRow="0" w:lastRow="0" w:firstColumn="1" w:lastColumn="0" w:oddVBand="0" w:evenVBand="0" w:oddHBand="0" w:evenHBand="0" w:firstRowFirstColumn="0" w:firstRowLastColumn="0" w:lastRowFirstColumn="0" w:lastRowLastColumn="0"/>
            <w:tcW w:w="9069" w:type="dxa"/>
            <w:gridSpan w:val="2"/>
          </w:tcPr>
          <w:p w14:paraId="7C95D1BD" w14:textId="77777777" w:rsidR="00260613" w:rsidRDefault="004C35E1">
            <w:pPr>
              <w:rPr>
                <w:rFonts w:ascii="Calibri" w:eastAsia="Yu Mincho" w:hAnsi="Calibri" w:cs="Arial"/>
              </w:rPr>
            </w:pPr>
            <w:proofErr w:type="spellStart"/>
            <w:r>
              <w:rPr>
                <w:rFonts w:eastAsia="Yu Mincho" w:cs="Arial"/>
              </w:rPr>
              <w:t>Dvoufaktorová</w:t>
            </w:r>
            <w:proofErr w:type="spellEnd"/>
            <w:r>
              <w:rPr>
                <w:rFonts w:eastAsia="Yu Mincho" w:cs="Arial"/>
              </w:rPr>
              <w:t xml:space="preserve"> autentizace</w:t>
            </w:r>
          </w:p>
        </w:tc>
      </w:tr>
      <w:tr w:rsidR="00260613" w14:paraId="2875D738" w14:textId="77777777" w:rsidTr="00260613">
        <w:tc>
          <w:tcPr>
            <w:cnfStyle w:val="001000000000" w:firstRow="0" w:lastRow="0" w:firstColumn="1" w:lastColumn="0" w:oddVBand="0" w:evenVBand="0" w:oddHBand="0" w:evenHBand="0" w:firstRowFirstColumn="0" w:firstRowLastColumn="0" w:lastRowFirstColumn="0" w:lastRowLastColumn="0"/>
            <w:tcW w:w="611" w:type="dxa"/>
          </w:tcPr>
          <w:p w14:paraId="7726E4AF" w14:textId="77777777" w:rsidR="00260613" w:rsidRDefault="00260613" w:rsidP="00B06E36">
            <w:pPr>
              <w:pStyle w:val="Odstavecseseznamem"/>
              <w:numPr>
                <w:ilvl w:val="0"/>
                <w:numId w:val="30"/>
              </w:numPr>
              <w:ind w:left="596" w:hanging="596"/>
              <w:rPr>
                <w:rFonts w:ascii="Calibri" w:eastAsia="Yu Mincho" w:hAnsi="Calibri" w:cs="Arial"/>
              </w:rPr>
            </w:pPr>
          </w:p>
        </w:tc>
        <w:tc>
          <w:tcPr>
            <w:tcW w:w="8458" w:type="dxa"/>
          </w:tcPr>
          <w:p w14:paraId="2A1FFE91" w14:textId="529CBDC5"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 xml:space="preserve">Integrace do domény MS Windows 2019 a vyšší pro </w:t>
            </w:r>
            <w:proofErr w:type="spellStart"/>
            <w:r>
              <w:rPr>
                <w:rFonts w:eastAsia="Yu Mincho" w:cs="Arial"/>
              </w:rPr>
              <w:t>dvoufaktorovou</w:t>
            </w:r>
            <w:proofErr w:type="spellEnd"/>
            <w:r>
              <w:rPr>
                <w:rFonts w:eastAsia="Yu Mincho" w:cs="Arial"/>
              </w:rPr>
              <w:t xml:space="preserve"> autentizaci uživatelů na základě certifikátu a kryptografických operací, kde jako druhý faktor bude sloužit bezpečnostní předmět (karta)</w:t>
            </w:r>
            <w:r w:rsidR="00281D12">
              <w:rPr>
                <w:rFonts w:eastAsia="Yu Mincho" w:cs="Arial"/>
              </w:rPr>
              <w:t>.</w:t>
            </w:r>
            <w:r>
              <w:rPr>
                <w:rFonts w:eastAsia="Yu Mincho" w:cs="Arial"/>
              </w:rPr>
              <w:t xml:space="preserve"> </w:t>
            </w:r>
          </w:p>
        </w:tc>
      </w:tr>
      <w:tr w:rsidR="00260613" w14:paraId="45125F53" w14:textId="77777777" w:rsidTr="00260613">
        <w:tc>
          <w:tcPr>
            <w:cnfStyle w:val="001000000000" w:firstRow="0" w:lastRow="0" w:firstColumn="1" w:lastColumn="0" w:oddVBand="0" w:evenVBand="0" w:oddHBand="0" w:evenHBand="0" w:firstRowFirstColumn="0" w:firstRowLastColumn="0" w:lastRowFirstColumn="0" w:lastRowLastColumn="0"/>
            <w:tcW w:w="9069" w:type="dxa"/>
            <w:gridSpan w:val="2"/>
          </w:tcPr>
          <w:p w14:paraId="4BCE5151" w14:textId="77777777" w:rsidR="00260613" w:rsidRDefault="004C35E1">
            <w:pPr>
              <w:keepNext/>
              <w:rPr>
                <w:rFonts w:ascii="Calibri" w:eastAsia="Yu Mincho" w:hAnsi="Calibri" w:cs="Arial"/>
              </w:rPr>
            </w:pPr>
            <w:r>
              <w:rPr>
                <w:rFonts w:eastAsia="Yu Mincho" w:cs="Arial"/>
              </w:rPr>
              <w:t>Integrace</w:t>
            </w:r>
          </w:p>
        </w:tc>
      </w:tr>
      <w:tr w:rsidR="00260613" w14:paraId="6FE67835" w14:textId="77777777" w:rsidTr="00260613">
        <w:tc>
          <w:tcPr>
            <w:cnfStyle w:val="001000000000" w:firstRow="0" w:lastRow="0" w:firstColumn="1" w:lastColumn="0" w:oddVBand="0" w:evenVBand="0" w:oddHBand="0" w:evenHBand="0" w:firstRowFirstColumn="0" w:firstRowLastColumn="0" w:lastRowFirstColumn="0" w:lastRowLastColumn="0"/>
            <w:tcW w:w="611" w:type="dxa"/>
          </w:tcPr>
          <w:p w14:paraId="6CDFD741" w14:textId="77777777" w:rsidR="00260613" w:rsidRDefault="00260613" w:rsidP="00B06E36">
            <w:pPr>
              <w:pStyle w:val="Odstavecseseznamem"/>
              <w:numPr>
                <w:ilvl w:val="0"/>
                <w:numId w:val="39"/>
              </w:numPr>
              <w:ind w:left="596" w:hanging="596"/>
              <w:rPr>
                <w:rFonts w:ascii="Calibri" w:eastAsia="Yu Mincho" w:hAnsi="Calibri" w:cs="Arial"/>
              </w:rPr>
            </w:pPr>
          </w:p>
        </w:tc>
        <w:tc>
          <w:tcPr>
            <w:tcW w:w="8458" w:type="dxa"/>
          </w:tcPr>
          <w:p w14:paraId="6251CC3A" w14:textId="77777777"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Exporty pro stravovací systém – export karet a jim příslušejících uživatelů a platnosti karet ve formátu TXT.</w:t>
            </w:r>
          </w:p>
          <w:p w14:paraId="7714B165" w14:textId="77777777"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i/>
                <w:iCs/>
              </w:rPr>
              <w:t>Přesná struktura bude poskytnuta v rámci implementační analýzy.</w:t>
            </w:r>
          </w:p>
        </w:tc>
      </w:tr>
      <w:tr w:rsidR="00260613" w14:paraId="6AF00436" w14:textId="77777777" w:rsidTr="00260613">
        <w:tc>
          <w:tcPr>
            <w:cnfStyle w:val="001000000000" w:firstRow="0" w:lastRow="0" w:firstColumn="1" w:lastColumn="0" w:oddVBand="0" w:evenVBand="0" w:oddHBand="0" w:evenHBand="0" w:firstRowFirstColumn="0" w:firstRowLastColumn="0" w:lastRowFirstColumn="0" w:lastRowLastColumn="0"/>
            <w:tcW w:w="611" w:type="dxa"/>
          </w:tcPr>
          <w:p w14:paraId="779E87A8" w14:textId="77777777" w:rsidR="00260613" w:rsidRDefault="00260613" w:rsidP="00B06E36">
            <w:pPr>
              <w:pStyle w:val="Odstavecseseznamem"/>
              <w:numPr>
                <w:ilvl w:val="0"/>
                <w:numId w:val="40"/>
              </w:numPr>
              <w:ind w:left="596" w:hanging="596"/>
              <w:rPr>
                <w:rFonts w:ascii="Calibri" w:eastAsia="Yu Mincho" w:hAnsi="Calibri" w:cs="Arial"/>
              </w:rPr>
            </w:pPr>
          </w:p>
        </w:tc>
        <w:tc>
          <w:tcPr>
            <w:tcW w:w="8458" w:type="dxa"/>
          </w:tcPr>
          <w:p w14:paraId="17C7225B" w14:textId="77777777"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 xml:space="preserve">Integrace na MS </w:t>
            </w:r>
            <w:proofErr w:type="spellStart"/>
            <w:r>
              <w:rPr>
                <w:rFonts w:eastAsia="Yu Mincho" w:cs="Arial"/>
              </w:rPr>
              <w:t>Active</w:t>
            </w:r>
            <w:proofErr w:type="spellEnd"/>
            <w:r>
              <w:rPr>
                <w:rFonts w:eastAsia="Yu Mincho" w:cs="Arial"/>
              </w:rPr>
              <w:t xml:space="preserve"> </w:t>
            </w:r>
            <w:proofErr w:type="spellStart"/>
            <w:r>
              <w:rPr>
                <w:rFonts w:eastAsia="Yu Mincho" w:cs="Arial"/>
              </w:rPr>
              <w:t>Directory</w:t>
            </w:r>
            <w:proofErr w:type="spellEnd"/>
            <w:r>
              <w:rPr>
                <w:rFonts w:eastAsia="Yu Mincho" w:cs="Arial"/>
              </w:rPr>
              <w:t>:</w:t>
            </w:r>
          </w:p>
          <w:p w14:paraId="4D7DCD4E" w14:textId="77777777" w:rsidR="00260613" w:rsidRDefault="004C35E1" w:rsidP="00B06E36">
            <w:pPr>
              <w:pStyle w:val="Odstavecseseznamem"/>
              <w:numPr>
                <w:ilvl w:val="0"/>
                <w:numId w:val="37"/>
              </w:num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Přebírání seznamu uživatelů a relevantních uživatelských dat.</w:t>
            </w:r>
          </w:p>
          <w:p w14:paraId="6E3A17C7" w14:textId="77777777" w:rsidR="00260613" w:rsidRDefault="004C35E1" w:rsidP="00B06E36">
            <w:pPr>
              <w:pStyle w:val="Odstavecseseznamem"/>
              <w:numPr>
                <w:ilvl w:val="0"/>
                <w:numId w:val="37"/>
              </w:num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proofErr w:type="spellStart"/>
            <w:r>
              <w:rPr>
                <w:rFonts w:eastAsia="Yu Mincho" w:cs="Arial"/>
              </w:rPr>
              <w:t>Dvoufaktorová</w:t>
            </w:r>
            <w:proofErr w:type="spellEnd"/>
            <w:r>
              <w:rPr>
                <w:rFonts w:eastAsia="Yu Mincho" w:cs="Arial"/>
              </w:rPr>
              <w:t xml:space="preserve"> autentizace – viz výše.</w:t>
            </w:r>
          </w:p>
          <w:p w14:paraId="45AF2374" w14:textId="77777777" w:rsidR="00260613" w:rsidRDefault="004C35E1" w:rsidP="00B06E36">
            <w:pPr>
              <w:pStyle w:val="Odstavecseseznamem"/>
              <w:numPr>
                <w:ilvl w:val="0"/>
                <w:numId w:val="37"/>
              </w:num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Přebírání začátku a konce platnosti uživatelských účtů a zneplatnění účtů, karet a certifikátů po ukončení platnosti účtu uživatele.</w:t>
            </w:r>
          </w:p>
        </w:tc>
      </w:tr>
      <w:tr w:rsidR="00260613" w14:paraId="525E297C" w14:textId="77777777" w:rsidTr="00260613">
        <w:tc>
          <w:tcPr>
            <w:cnfStyle w:val="001000000000" w:firstRow="0" w:lastRow="0" w:firstColumn="1" w:lastColumn="0" w:oddVBand="0" w:evenVBand="0" w:oddHBand="0" w:evenHBand="0" w:firstRowFirstColumn="0" w:firstRowLastColumn="0" w:lastRowFirstColumn="0" w:lastRowLastColumn="0"/>
            <w:tcW w:w="611" w:type="dxa"/>
          </w:tcPr>
          <w:p w14:paraId="14DE7B1D" w14:textId="77777777" w:rsidR="00260613" w:rsidRDefault="00260613" w:rsidP="00B06E36">
            <w:pPr>
              <w:pStyle w:val="Odstavecseseznamem"/>
              <w:numPr>
                <w:ilvl w:val="0"/>
                <w:numId w:val="41"/>
              </w:numPr>
              <w:ind w:left="596" w:hanging="596"/>
              <w:rPr>
                <w:rFonts w:ascii="Calibri" w:eastAsia="Yu Mincho" w:hAnsi="Calibri" w:cs="Arial"/>
              </w:rPr>
            </w:pPr>
          </w:p>
        </w:tc>
        <w:tc>
          <w:tcPr>
            <w:tcW w:w="8458" w:type="dxa"/>
          </w:tcPr>
          <w:p w14:paraId="3625C5CD" w14:textId="77777777"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Integrace SSO na informační systémy napojené na MS AD.</w:t>
            </w:r>
          </w:p>
          <w:p w14:paraId="62222123" w14:textId="62291152"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 xml:space="preserve">Nemocniční informační systém NIS AMIS*H + AMIS*HD, Laboratorní informační systém TIS, Systém pro řízení </w:t>
            </w:r>
            <w:proofErr w:type="spellStart"/>
            <w:r>
              <w:rPr>
                <w:rFonts w:eastAsia="Yu Mincho" w:cs="Arial"/>
              </w:rPr>
              <w:t>workflow</w:t>
            </w:r>
            <w:proofErr w:type="spellEnd"/>
            <w:r>
              <w:rPr>
                <w:rFonts w:eastAsia="Yu Mincho" w:cs="Arial"/>
              </w:rPr>
              <w:t xml:space="preserve"> firemních dokumentů EISODX, </w:t>
            </w:r>
            <w:proofErr w:type="spellStart"/>
            <w:r>
              <w:rPr>
                <w:rFonts w:eastAsia="Yu Mincho" w:cs="Arial"/>
              </w:rPr>
              <w:t>Nefrologický</w:t>
            </w:r>
            <w:proofErr w:type="spellEnd"/>
            <w:r>
              <w:rPr>
                <w:rFonts w:eastAsia="Yu Mincho" w:cs="Arial"/>
              </w:rPr>
              <w:t xml:space="preserve"> Informační systém NEFRIS, </w:t>
            </w:r>
            <w:proofErr w:type="spellStart"/>
            <w:r>
              <w:rPr>
                <w:rFonts w:eastAsia="Yu Mincho" w:cs="Arial"/>
              </w:rPr>
              <w:t>Mailserver</w:t>
            </w:r>
            <w:proofErr w:type="spellEnd"/>
            <w:r>
              <w:rPr>
                <w:rFonts w:eastAsia="Yu Mincho" w:cs="Arial"/>
              </w:rPr>
              <w:t xml:space="preserve">, </w:t>
            </w:r>
            <w:r w:rsidR="00C33067">
              <w:rPr>
                <w:rFonts w:eastAsia="Yu Mincho" w:cs="Arial"/>
              </w:rPr>
              <w:t xml:space="preserve">FARMIS, </w:t>
            </w:r>
            <w:proofErr w:type="spellStart"/>
            <w:r w:rsidR="00C33067">
              <w:rPr>
                <w:rFonts w:eastAsia="Yu Mincho" w:cs="Arial"/>
              </w:rPr>
              <w:t>Service</w:t>
            </w:r>
            <w:proofErr w:type="spellEnd"/>
            <w:r w:rsidR="00C33067">
              <w:rPr>
                <w:rFonts w:eastAsia="Yu Mincho" w:cs="Arial"/>
              </w:rPr>
              <w:t xml:space="preserve"> </w:t>
            </w:r>
            <w:proofErr w:type="spellStart"/>
            <w:r w:rsidR="00C33067">
              <w:rPr>
                <w:rFonts w:eastAsia="Yu Mincho" w:cs="Arial"/>
              </w:rPr>
              <w:t>Desk</w:t>
            </w:r>
            <w:proofErr w:type="spellEnd"/>
            <w:r w:rsidR="00C33067">
              <w:rPr>
                <w:rFonts w:eastAsia="Yu Mincho" w:cs="Arial"/>
              </w:rPr>
              <w:t xml:space="preserve">, </w:t>
            </w:r>
            <w:r>
              <w:rPr>
                <w:rFonts w:eastAsia="Yu Mincho" w:cs="Arial"/>
              </w:rPr>
              <w:t>apod.</w:t>
            </w:r>
          </w:p>
        </w:tc>
      </w:tr>
      <w:tr w:rsidR="00260613" w14:paraId="4C2FED4F" w14:textId="77777777" w:rsidTr="00260613">
        <w:tc>
          <w:tcPr>
            <w:cnfStyle w:val="001000000000" w:firstRow="0" w:lastRow="0" w:firstColumn="1" w:lastColumn="0" w:oddVBand="0" w:evenVBand="0" w:oddHBand="0" w:evenHBand="0" w:firstRowFirstColumn="0" w:firstRowLastColumn="0" w:lastRowFirstColumn="0" w:lastRowLastColumn="0"/>
            <w:tcW w:w="611" w:type="dxa"/>
          </w:tcPr>
          <w:p w14:paraId="016A57DC" w14:textId="77777777" w:rsidR="00260613" w:rsidRDefault="00260613" w:rsidP="00B06E36">
            <w:pPr>
              <w:pStyle w:val="Odstavecseseznamem"/>
              <w:numPr>
                <w:ilvl w:val="0"/>
                <w:numId w:val="42"/>
              </w:numPr>
              <w:ind w:left="596" w:hanging="596"/>
              <w:rPr>
                <w:rFonts w:ascii="Calibri" w:eastAsia="Yu Mincho" w:hAnsi="Calibri" w:cs="Arial"/>
              </w:rPr>
            </w:pPr>
          </w:p>
        </w:tc>
        <w:tc>
          <w:tcPr>
            <w:tcW w:w="8458" w:type="dxa"/>
          </w:tcPr>
          <w:p w14:paraId="67B95648" w14:textId="77777777"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Poskytnutí API pro získání seznamu karet, jejich příslušnosti k uživatelům (dle MS AD) a veřejných částí komerčních certifikátů.</w:t>
            </w:r>
          </w:p>
        </w:tc>
      </w:tr>
      <w:tr w:rsidR="00260613" w14:paraId="4EF17578" w14:textId="77777777" w:rsidTr="00260613">
        <w:tc>
          <w:tcPr>
            <w:cnfStyle w:val="001000000000" w:firstRow="0" w:lastRow="0" w:firstColumn="1" w:lastColumn="0" w:oddVBand="0" w:evenVBand="0" w:oddHBand="0" w:evenHBand="0" w:firstRowFirstColumn="0" w:firstRowLastColumn="0" w:lastRowFirstColumn="0" w:lastRowLastColumn="0"/>
            <w:tcW w:w="611" w:type="dxa"/>
          </w:tcPr>
          <w:p w14:paraId="65AFDD3E" w14:textId="77777777" w:rsidR="00260613" w:rsidRDefault="00260613" w:rsidP="00B06E36">
            <w:pPr>
              <w:pStyle w:val="Odstavecseseznamem"/>
              <w:numPr>
                <w:ilvl w:val="0"/>
                <w:numId w:val="43"/>
              </w:numPr>
              <w:ind w:left="596" w:hanging="596"/>
              <w:rPr>
                <w:rFonts w:ascii="Calibri" w:eastAsia="Yu Mincho" w:hAnsi="Calibri" w:cs="Arial"/>
              </w:rPr>
            </w:pPr>
          </w:p>
        </w:tc>
        <w:tc>
          <w:tcPr>
            <w:tcW w:w="8458" w:type="dxa"/>
          </w:tcPr>
          <w:p w14:paraId="26C782CB" w14:textId="77777777"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 xml:space="preserve">Integrace </w:t>
            </w:r>
            <w:proofErr w:type="spellStart"/>
            <w:r>
              <w:rPr>
                <w:rFonts w:eastAsia="Yu Mincho" w:cs="Arial"/>
              </w:rPr>
              <w:t>dvoufaktorové</w:t>
            </w:r>
            <w:proofErr w:type="spellEnd"/>
            <w:r>
              <w:rPr>
                <w:rFonts w:eastAsia="Yu Mincho" w:cs="Arial"/>
              </w:rPr>
              <w:t xml:space="preserve"> autentizace na RADIUS server pro zajištění vzdálených VPN přístupů v rámci domény MS Windows. Implementace pro VPN / Access přístup pomocí RADIUS serveru (Microsoft NPS) s využíváním atributů protokolu RADIUS pro jednotlivé skupiny uživatelů AD.</w:t>
            </w:r>
          </w:p>
        </w:tc>
      </w:tr>
      <w:tr w:rsidR="00260613" w14:paraId="146BA069" w14:textId="77777777" w:rsidTr="00260613">
        <w:tc>
          <w:tcPr>
            <w:cnfStyle w:val="001000000000" w:firstRow="0" w:lastRow="0" w:firstColumn="1" w:lastColumn="0" w:oddVBand="0" w:evenVBand="0" w:oddHBand="0" w:evenHBand="0" w:firstRowFirstColumn="0" w:firstRowLastColumn="0" w:lastRowFirstColumn="0" w:lastRowLastColumn="0"/>
            <w:tcW w:w="9069" w:type="dxa"/>
            <w:gridSpan w:val="2"/>
          </w:tcPr>
          <w:p w14:paraId="203460A0" w14:textId="77777777" w:rsidR="00260613" w:rsidRDefault="004C35E1">
            <w:pPr>
              <w:rPr>
                <w:rFonts w:ascii="Calibri" w:eastAsia="Yu Mincho" w:hAnsi="Calibri" w:cs="Arial"/>
              </w:rPr>
            </w:pPr>
            <w:r>
              <w:rPr>
                <w:rFonts w:eastAsia="Yu Mincho" w:cs="Arial"/>
              </w:rPr>
              <w:t>Dodávka / instalace</w:t>
            </w:r>
          </w:p>
        </w:tc>
      </w:tr>
      <w:tr w:rsidR="00260613" w14:paraId="020F090C" w14:textId="77777777" w:rsidTr="00260613">
        <w:tc>
          <w:tcPr>
            <w:cnfStyle w:val="001000000000" w:firstRow="0" w:lastRow="0" w:firstColumn="1" w:lastColumn="0" w:oddVBand="0" w:evenVBand="0" w:oddHBand="0" w:evenHBand="0" w:firstRowFirstColumn="0" w:firstRowLastColumn="0" w:lastRowFirstColumn="0" w:lastRowLastColumn="0"/>
            <w:tcW w:w="611" w:type="dxa"/>
          </w:tcPr>
          <w:p w14:paraId="7FF59E27" w14:textId="77777777" w:rsidR="00260613" w:rsidRDefault="00260613" w:rsidP="00B06E36">
            <w:pPr>
              <w:pStyle w:val="Odstavecseseznamem"/>
              <w:numPr>
                <w:ilvl w:val="0"/>
                <w:numId w:val="44"/>
              </w:numPr>
              <w:ind w:left="596" w:hanging="596"/>
              <w:rPr>
                <w:rFonts w:ascii="Calibri" w:eastAsia="Yu Mincho" w:hAnsi="Calibri" w:cs="Arial"/>
              </w:rPr>
            </w:pPr>
          </w:p>
        </w:tc>
        <w:tc>
          <w:tcPr>
            <w:tcW w:w="8458" w:type="dxa"/>
          </w:tcPr>
          <w:p w14:paraId="0CC13F59" w14:textId="77777777"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Instalace, zapojení a konfigurace systému.</w:t>
            </w:r>
          </w:p>
          <w:p w14:paraId="6CA7F280" w14:textId="77777777" w:rsidR="00260613" w:rsidRDefault="004C35E1">
            <w:pPr>
              <w:cnfStyle w:val="000000000000" w:firstRow="0" w:lastRow="0" w:firstColumn="0" w:lastColumn="0" w:oddVBand="0" w:evenVBand="0" w:oddHBand="0" w:evenHBand="0" w:firstRowFirstColumn="0" w:firstRowLastColumn="0" w:lastRowFirstColumn="0" w:lastRowLastColumn="0"/>
              <w:rPr>
                <w:i/>
                <w:iCs/>
              </w:rPr>
            </w:pPr>
            <w:r>
              <w:rPr>
                <w:rFonts w:eastAsia="Yu Mincho" w:cs="Arial"/>
                <w:i/>
                <w:iCs/>
              </w:rPr>
              <w:t>Provozní infrastrukturu poskytne objednatel.</w:t>
            </w:r>
          </w:p>
        </w:tc>
      </w:tr>
      <w:tr w:rsidR="00260613" w14:paraId="2360C786" w14:textId="77777777" w:rsidTr="00260613">
        <w:tc>
          <w:tcPr>
            <w:cnfStyle w:val="001000000000" w:firstRow="0" w:lastRow="0" w:firstColumn="1" w:lastColumn="0" w:oddVBand="0" w:evenVBand="0" w:oddHBand="0" w:evenHBand="0" w:firstRowFirstColumn="0" w:firstRowLastColumn="0" w:lastRowFirstColumn="0" w:lastRowLastColumn="0"/>
            <w:tcW w:w="611" w:type="dxa"/>
          </w:tcPr>
          <w:p w14:paraId="15DABE3F" w14:textId="77777777" w:rsidR="00260613" w:rsidRDefault="00260613" w:rsidP="00B06E36">
            <w:pPr>
              <w:pStyle w:val="Odstavecseseznamem"/>
              <w:numPr>
                <w:ilvl w:val="0"/>
                <w:numId w:val="45"/>
              </w:numPr>
              <w:ind w:left="596" w:hanging="596"/>
              <w:rPr>
                <w:rFonts w:ascii="Calibri" w:eastAsia="Yu Mincho" w:hAnsi="Calibri" w:cs="Arial"/>
              </w:rPr>
            </w:pPr>
          </w:p>
        </w:tc>
        <w:tc>
          <w:tcPr>
            <w:tcW w:w="8458" w:type="dxa"/>
          </w:tcPr>
          <w:p w14:paraId="03C122CD" w14:textId="77777777"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Veškerá nastavení a oprávnění musí být v souladu se zákonnými požadavky na ochranu osobních údajů.</w:t>
            </w:r>
          </w:p>
        </w:tc>
      </w:tr>
      <w:tr w:rsidR="00260613" w14:paraId="0A080F60" w14:textId="77777777" w:rsidTr="00260613">
        <w:tc>
          <w:tcPr>
            <w:cnfStyle w:val="001000000000" w:firstRow="0" w:lastRow="0" w:firstColumn="1" w:lastColumn="0" w:oddVBand="0" w:evenVBand="0" w:oddHBand="0" w:evenHBand="0" w:firstRowFirstColumn="0" w:firstRowLastColumn="0" w:lastRowFirstColumn="0" w:lastRowLastColumn="0"/>
            <w:tcW w:w="9069" w:type="dxa"/>
            <w:gridSpan w:val="2"/>
          </w:tcPr>
          <w:p w14:paraId="52D32A3C" w14:textId="77777777" w:rsidR="00260613" w:rsidRDefault="004C35E1">
            <w:pPr>
              <w:keepNext/>
              <w:rPr>
                <w:rFonts w:ascii="Calibri" w:eastAsia="Yu Mincho" w:hAnsi="Calibri" w:cs="Arial"/>
              </w:rPr>
            </w:pPr>
            <w:r>
              <w:rPr>
                <w:rFonts w:eastAsia="Yu Mincho" w:cs="Arial"/>
              </w:rPr>
              <w:t>Potisk / tiskárna</w:t>
            </w:r>
          </w:p>
        </w:tc>
      </w:tr>
      <w:tr w:rsidR="00260613" w14:paraId="5DDF2801" w14:textId="77777777" w:rsidTr="00260613">
        <w:tc>
          <w:tcPr>
            <w:cnfStyle w:val="001000000000" w:firstRow="0" w:lastRow="0" w:firstColumn="1" w:lastColumn="0" w:oddVBand="0" w:evenVBand="0" w:oddHBand="0" w:evenHBand="0" w:firstRowFirstColumn="0" w:firstRowLastColumn="0" w:lastRowFirstColumn="0" w:lastRowLastColumn="0"/>
            <w:tcW w:w="611" w:type="dxa"/>
          </w:tcPr>
          <w:p w14:paraId="7242859A" w14:textId="77777777" w:rsidR="00260613" w:rsidRDefault="00260613" w:rsidP="00B06E36">
            <w:pPr>
              <w:pStyle w:val="Odstavecseseznamem"/>
              <w:numPr>
                <w:ilvl w:val="0"/>
                <w:numId w:val="46"/>
              </w:numPr>
              <w:ind w:left="596" w:hanging="596"/>
              <w:rPr>
                <w:rFonts w:ascii="Calibri" w:eastAsia="Yu Mincho" w:hAnsi="Calibri" w:cs="Arial"/>
              </w:rPr>
            </w:pPr>
          </w:p>
        </w:tc>
        <w:tc>
          <w:tcPr>
            <w:tcW w:w="8458" w:type="dxa"/>
          </w:tcPr>
          <w:p w14:paraId="7D0C59D4" w14:textId="77777777"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Služby pro personalizovaný oboustranný potisk čipových karet z evidence karet/uživatelů na dodávané tiskárně pro potisk čipových karet.</w:t>
            </w:r>
          </w:p>
        </w:tc>
      </w:tr>
    </w:tbl>
    <w:p w14:paraId="550E904B" w14:textId="43942785" w:rsidR="00260613" w:rsidRDefault="00260613">
      <w:pPr>
        <w:pStyle w:val="Titulek"/>
      </w:pPr>
    </w:p>
    <w:p w14:paraId="2AC27699" w14:textId="77777777" w:rsidR="00260613" w:rsidRDefault="004C35E1">
      <w:pPr>
        <w:pStyle w:val="Nadpis3"/>
      </w:pPr>
      <w:bookmarkStart w:id="21" w:name="_Toc140218140"/>
      <w:r>
        <w:lastRenderedPageBreak/>
        <w:t xml:space="preserve">Vybudování PKI infrastruktury </w:t>
      </w:r>
      <w:bookmarkEnd w:id="21"/>
      <w:r>
        <w:fldChar w:fldCharType="begin"/>
      </w:r>
      <w:r>
        <w:instrText xml:space="preserve"> DOCPROPERTY "Klient_short"</w:instrText>
      </w:r>
      <w:r>
        <w:fldChar w:fldCharType="separate"/>
      </w:r>
      <w:r>
        <w:t>NBV</w:t>
      </w:r>
      <w:r>
        <w:fldChar w:fldCharType="end"/>
      </w:r>
    </w:p>
    <w:p w14:paraId="014C8DE6" w14:textId="0D56ACC9" w:rsidR="00260613" w:rsidRDefault="00260613">
      <w:pPr>
        <w:keepNext/>
      </w:pPr>
    </w:p>
    <w:tbl>
      <w:tblPr>
        <w:tblStyle w:val="Svtltabulkasmkou1zvraznn1"/>
        <w:tblW w:w="5000" w:type="pct"/>
        <w:tblLayout w:type="fixed"/>
        <w:tblLook w:val="04A0" w:firstRow="1" w:lastRow="0" w:firstColumn="1" w:lastColumn="0" w:noHBand="0" w:noVBand="1"/>
      </w:tblPr>
      <w:tblGrid>
        <w:gridCol w:w="611"/>
        <w:gridCol w:w="8449"/>
      </w:tblGrid>
      <w:tr w:rsidR="00260613" w14:paraId="1A5282A8" w14:textId="77777777" w:rsidTr="00260613">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611" w:type="dxa"/>
            <w:tcBorders>
              <w:bottom w:val="single" w:sz="12" w:space="0" w:color="8EAADB"/>
            </w:tcBorders>
          </w:tcPr>
          <w:p w14:paraId="70EC5A83" w14:textId="77777777" w:rsidR="00260613" w:rsidRDefault="004C35E1">
            <w:pPr>
              <w:keepNext/>
              <w:rPr>
                <w:rFonts w:ascii="Calibri" w:eastAsia="Yu Mincho" w:hAnsi="Calibri" w:cs="Arial"/>
              </w:rPr>
            </w:pPr>
            <w:r>
              <w:rPr>
                <w:rFonts w:eastAsia="Yu Mincho" w:cs="Arial"/>
              </w:rPr>
              <w:t>#</w:t>
            </w:r>
          </w:p>
        </w:tc>
        <w:tc>
          <w:tcPr>
            <w:tcW w:w="8458" w:type="dxa"/>
            <w:tcBorders>
              <w:bottom w:val="single" w:sz="12" w:space="0" w:color="8EAADB"/>
            </w:tcBorders>
          </w:tcPr>
          <w:p w14:paraId="36594901" w14:textId="77777777" w:rsidR="00260613" w:rsidRDefault="004C35E1">
            <w:pPr>
              <w:keepNext/>
              <w:cnfStyle w:val="100000000000" w:firstRow="1"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Požadavek</w:t>
            </w:r>
          </w:p>
        </w:tc>
      </w:tr>
      <w:tr w:rsidR="00260613" w14:paraId="106E5F9C" w14:textId="77777777" w:rsidTr="00260613">
        <w:tc>
          <w:tcPr>
            <w:cnfStyle w:val="001000000000" w:firstRow="0" w:lastRow="0" w:firstColumn="1" w:lastColumn="0" w:oddVBand="0" w:evenVBand="0" w:oddHBand="0" w:evenHBand="0" w:firstRowFirstColumn="0" w:firstRowLastColumn="0" w:lastRowFirstColumn="0" w:lastRowLastColumn="0"/>
            <w:tcW w:w="611" w:type="dxa"/>
          </w:tcPr>
          <w:p w14:paraId="6A6B31F5" w14:textId="77777777" w:rsidR="00260613" w:rsidRDefault="00260613" w:rsidP="00B06E36">
            <w:pPr>
              <w:pStyle w:val="Odstavecseseznamem"/>
              <w:numPr>
                <w:ilvl w:val="0"/>
                <w:numId w:val="30"/>
              </w:numPr>
              <w:ind w:left="596" w:hanging="596"/>
              <w:rPr>
                <w:rFonts w:ascii="Calibri" w:eastAsia="Yu Mincho" w:hAnsi="Calibri" w:cs="Arial"/>
              </w:rPr>
            </w:pPr>
          </w:p>
        </w:tc>
        <w:tc>
          <w:tcPr>
            <w:tcW w:w="8458" w:type="dxa"/>
          </w:tcPr>
          <w:p w14:paraId="2D68766C" w14:textId="77777777"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Dodávka technologií pro bezpečnostní vrstvu vybudovanou na bázi PKI MS Windows, která je primárně určena pro vydávání klientských karetních a infrastrukturních certifikátů pro zavedení 2FA autentizace.</w:t>
            </w:r>
          </w:p>
          <w:p w14:paraId="1B93CEB9" w14:textId="77777777"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 xml:space="preserve">Z doménového PKI se budou vydávat uživatelské certifikáty na čipové karty za účelem zavedení primárně </w:t>
            </w:r>
            <w:proofErr w:type="spellStart"/>
            <w:r>
              <w:rPr>
                <w:rFonts w:eastAsia="Yu Mincho" w:cs="Arial"/>
              </w:rPr>
              <w:t>dvoufaktorové</w:t>
            </w:r>
            <w:proofErr w:type="spellEnd"/>
            <w:r>
              <w:rPr>
                <w:rFonts w:eastAsia="Yu Mincho" w:cs="Arial"/>
              </w:rPr>
              <w:t xml:space="preserve"> autentizace (náhrada autentizace jménem/heslem). Mimo přihlášení do PC budou z interní CA vydávány případně certifikáty pro přihlášení do VPN a interní elektronický podpis. Interní PKI bude také poskytovat infrastrukturní certifikáty pro interní použití, např certifikáty pro web servery a DC.</w:t>
            </w:r>
          </w:p>
        </w:tc>
      </w:tr>
      <w:tr w:rsidR="00260613" w14:paraId="6FBB2F5C" w14:textId="77777777" w:rsidTr="00260613">
        <w:tc>
          <w:tcPr>
            <w:cnfStyle w:val="001000000000" w:firstRow="0" w:lastRow="0" w:firstColumn="1" w:lastColumn="0" w:oddVBand="0" w:evenVBand="0" w:oddHBand="0" w:evenHBand="0" w:firstRowFirstColumn="0" w:firstRowLastColumn="0" w:lastRowFirstColumn="0" w:lastRowLastColumn="0"/>
            <w:tcW w:w="611" w:type="dxa"/>
          </w:tcPr>
          <w:p w14:paraId="75569353" w14:textId="77777777" w:rsidR="00260613" w:rsidRDefault="00260613" w:rsidP="00B06E36">
            <w:pPr>
              <w:pStyle w:val="Odstavecseseznamem"/>
              <w:numPr>
                <w:ilvl w:val="0"/>
                <w:numId w:val="47"/>
              </w:numPr>
              <w:ind w:left="596" w:hanging="596"/>
              <w:rPr>
                <w:rFonts w:ascii="Calibri" w:eastAsia="Yu Mincho" w:hAnsi="Calibri" w:cs="Arial"/>
              </w:rPr>
            </w:pPr>
          </w:p>
        </w:tc>
        <w:tc>
          <w:tcPr>
            <w:tcW w:w="8458" w:type="dxa"/>
          </w:tcPr>
          <w:p w14:paraId="155EC513" w14:textId="77777777"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Zpracování návrhu implementace PKI v rámci NBV. Bude využita dvouvrstvá hierarchie CA na OS MS Windows. Privátní klíče všech CA budou hostovány v úložišti OS.</w:t>
            </w:r>
          </w:p>
        </w:tc>
      </w:tr>
      <w:tr w:rsidR="00260613" w14:paraId="0E4C86FA" w14:textId="77777777" w:rsidTr="00260613">
        <w:tc>
          <w:tcPr>
            <w:cnfStyle w:val="001000000000" w:firstRow="0" w:lastRow="0" w:firstColumn="1" w:lastColumn="0" w:oddVBand="0" w:evenVBand="0" w:oddHBand="0" w:evenHBand="0" w:firstRowFirstColumn="0" w:firstRowLastColumn="0" w:lastRowFirstColumn="0" w:lastRowLastColumn="0"/>
            <w:tcW w:w="611" w:type="dxa"/>
          </w:tcPr>
          <w:p w14:paraId="7B14C4DE" w14:textId="77777777" w:rsidR="00260613" w:rsidRDefault="00260613" w:rsidP="00B06E36">
            <w:pPr>
              <w:pStyle w:val="Odstavecseseznamem"/>
              <w:numPr>
                <w:ilvl w:val="0"/>
                <w:numId w:val="48"/>
              </w:numPr>
              <w:ind w:left="596" w:hanging="596"/>
              <w:rPr>
                <w:rFonts w:ascii="Calibri" w:eastAsia="Yu Mincho" w:hAnsi="Calibri" w:cs="Arial"/>
              </w:rPr>
            </w:pPr>
          </w:p>
        </w:tc>
        <w:tc>
          <w:tcPr>
            <w:tcW w:w="8458" w:type="dxa"/>
          </w:tcPr>
          <w:p w14:paraId="66D180F1" w14:textId="77777777"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Implementace zvolené architektury hierarchie PKI, zprovoznění PKI v prostředí objednatele.</w:t>
            </w:r>
          </w:p>
        </w:tc>
      </w:tr>
      <w:tr w:rsidR="00260613" w14:paraId="205EDABB" w14:textId="77777777" w:rsidTr="00260613">
        <w:tc>
          <w:tcPr>
            <w:cnfStyle w:val="001000000000" w:firstRow="0" w:lastRow="0" w:firstColumn="1" w:lastColumn="0" w:oddVBand="0" w:evenVBand="0" w:oddHBand="0" w:evenHBand="0" w:firstRowFirstColumn="0" w:firstRowLastColumn="0" w:lastRowFirstColumn="0" w:lastRowLastColumn="0"/>
            <w:tcW w:w="611" w:type="dxa"/>
          </w:tcPr>
          <w:p w14:paraId="28E2EE1A" w14:textId="77777777" w:rsidR="00260613" w:rsidRDefault="00260613" w:rsidP="00B06E36">
            <w:pPr>
              <w:pStyle w:val="Odstavecseseznamem"/>
              <w:numPr>
                <w:ilvl w:val="0"/>
                <w:numId w:val="49"/>
              </w:numPr>
              <w:ind w:left="596" w:hanging="596"/>
              <w:rPr>
                <w:rFonts w:ascii="Calibri" w:eastAsia="Yu Mincho" w:hAnsi="Calibri" w:cs="Arial"/>
              </w:rPr>
            </w:pPr>
          </w:p>
        </w:tc>
        <w:tc>
          <w:tcPr>
            <w:tcW w:w="8458" w:type="dxa"/>
          </w:tcPr>
          <w:p w14:paraId="24D527A6" w14:textId="77777777"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Předání podkladů na implementaci šablon pro vydání certifikátů pro autentizaci uživatelů do domény, případně další uživatelské akce.</w:t>
            </w:r>
          </w:p>
        </w:tc>
      </w:tr>
      <w:tr w:rsidR="00260613" w14:paraId="6A1C1149" w14:textId="77777777" w:rsidTr="00260613">
        <w:tc>
          <w:tcPr>
            <w:cnfStyle w:val="001000000000" w:firstRow="0" w:lastRow="0" w:firstColumn="1" w:lastColumn="0" w:oddVBand="0" w:evenVBand="0" w:oddHBand="0" w:evenHBand="0" w:firstRowFirstColumn="0" w:firstRowLastColumn="0" w:lastRowFirstColumn="0" w:lastRowLastColumn="0"/>
            <w:tcW w:w="611" w:type="dxa"/>
          </w:tcPr>
          <w:p w14:paraId="71FA0016" w14:textId="77777777" w:rsidR="00260613" w:rsidRDefault="00260613" w:rsidP="00B06E36">
            <w:pPr>
              <w:pStyle w:val="Odstavecseseznamem"/>
              <w:numPr>
                <w:ilvl w:val="0"/>
                <w:numId w:val="50"/>
              </w:numPr>
              <w:ind w:left="596" w:hanging="596"/>
              <w:rPr>
                <w:rFonts w:ascii="Calibri" w:eastAsia="Yu Mincho" w:hAnsi="Calibri" w:cs="Arial"/>
              </w:rPr>
            </w:pPr>
          </w:p>
        </w:tc>
        <w:tc>
          <w:tcPr>
            <w:tcW w:w="8458" w:type="dxa"/>
          </w:tcPr>
          <w:p w14:paraId="1EE24920" w14:textId="77777777"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Předání podkladů na implementaci šablon pro vydání technologických certifikátů pro Web server a DC.</w:t>
            </w:r>
          </w:p>
        </w:tc>
      </w:tr>
      <w:tr w:rsidR="00260613" w14:paraId="29D2C3CC" w14:textId="77777777" w:rsidTr="00260613">
        <w:tc>
          <w:tcPr>
            <w:cnfStyle w:val="001000000000" w:firstRow="0" w:lastRow="0" w:firstColumn="1" w:lastColumn="0" w:oddVBand="0" w:evenVBand="0" w:oddHBand="0" w:evenHBand="0" w:firstRowFirstColumn="0" w:firstRowLastColumn="0" w:lastRowFirstColumn="0" w:lastRowLastColumn="0"/>
            <w:tcW w:w="611" w:type="dxa"/>
          </w:tcPr>
          <w:p w14:paraId="51D0145B" w14:textId="77777777" w:rsidR="00260613" w:rsidRDefault="00260613" w:rsidP="00B06E36">
            <w:pPr>
              <w:pStyle w:val="Odstavecseseznamem"/>
              <w:numPr>
                <w:ilvl w:val="0"/>
                <w:numId w:val="51"/>
              </w:numPr>
              <w:ind w:left="596" w:hanging="596"/>
              <w:rPr>
                <w:rFonts w:ascii="Calibri" w:eastAsia="Yu Mincho" w:hAnsi="Calibri" w:cs="Arial"/>
              </w:rPr>
            </w:pPr>
          </w:p>
        </w:tc>
        <w:tc>
          <w:tcPr>
            <w:tcW w:w="8458" w:type="dxa"/>
          </w:tcPr>
          <w:p w14:paraId="36A9C40C" w14:textId="77777777"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Implementace šablon uživatelských a technologických certifikátů.</w:t>
            </w:r>
          </w:p>
        </w:tc>
      </w:tr>
      <w:tr w:rsidR="00260613" w14:paraId="43AAA9F8" w14:textId="77777777" w:rsidTr="00260613">
        <w:tc>
          <w:tcPr>
            <w:cnfStyle w:val="001000000000" w:firstRow="0" w:lastRow="0" w:firstColumn="1" w:lastColumn="0" w:oddVBand="0" w:evenVBand="0" w:oddHBand="0" w:evenHBand="0" w:firstRowFirstColumn="0" w:firstRowLastColumn="0" w:lastRowFirstColumn="0" w:lastRowLastColumn="0"/>
            <w:tcW w:w="611" w:type="dxa"/>
          </w:tcPr>
          <w:p w14:paraId="15AE2EDF" w14:textId="77777777" w:rsidR="00260613" w:rsidRDefault="00260613" w:rsidP="00B06E36">
            <w:pPr>
              <w:pStyle w:val="Odstavecseseznamem"/>
              <w:numPr>
                <w:ilvl w:val="0"/>
                <w:numId w:val="52"/>
              </w:numPr>
              <w:ind w:left="596" w:hanging="596"/>
              <w:rPr>
                <w:rFonts w:ascii="Calibri" w:eastAsia="Yu Mincho" w:hAnsi="Calibri" w:cs="Arial"/>
              </w:rPr>
            </w:pPr>
          </w:p>
        </w:tc>
        <w:tc>
          <w:tcPr>
            <w:tcW w:w="8458" w:type="dxa"/>
          </w:tcPr>
          <w:p w14:paraId="5648D89C" w14:textId="77777777"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Definice distribučních bodů CRL.</w:t>
            </w:r>
          </w:p>
        </w:tc>
      </w:tr>
      <w:tr w:rsidR="00260613" w14:paraId="51F6590B" w14:textId="77777777" w:rsidTr="00260613">
        <w:tc>
          <w:tcPr>
            <w:cnfStyle w:val="001000000000" w:firstRow="0" w:lastRow="0" w:firstColumn="1" w:lastColumn="0" w:oddVBand="0" w:evenVBand="0" w:oddHBand="0" w:evenHBand="0" w:firstRowFirstColumn="0" w:firstRowLastColumn="0" w:lastRowFirstColumn="0" w:lastRowLastColumn="0"/>
            <w:tcW w:w="611" w:type="dxa"/>
          </w:tcPr>
          <w:p w14:paraId="05476C02" w14:textId="77777777" w:rsidR="00260613" w:rsidRDefault="00260613" w:rsidP="00B06E36">
            <w:pPr>
              <w:pStyle w:val="Odstavecseseznamem"/>
              <w:numPr>
                <w:ilvl w:val="0"/>
                <w:numId w:val="53"/>
              </w:numPr>
              <w:ind w:left="596" w:hanging="596"/>
              <w:rPr>
                <w:rFonts w:ascii="Calibri" w:eastAsia="Yu Mincho" w:hAnsi="Calibri" w:cs="Arial"/>
              </w:rPr>
            </w:pPr>
          </w:p>
        </w:tc>
        <w:tc>
          <w:tcPr>
            <w:tcW w:w="8458" w:type="dxa"/>
          </w:tcPr>
          <w:p w14:paraId="20074532" w14:textId="77777777"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Ochrana a uložení klíče CA.</w:t>
            </w:r>
          </w:p>
        </w:tc>
      </w:tr>
      <w:tr w:rsidR="00260613" w14:paraId="4B5A556E" w14:textId="77777777" w:rsidTr="00260613">
        <w:tc>
          <w:tcPr>
            <w:cnfStyle w:val="001000000000" w:firstRow="0" w:lastRow="0" w:firstColumn="1" w:lastColumn="0" w:oddVBand="0" w:evenVBand="0" w:oddHBand="0" w:evenHBand="0" w:firstRowFirstColumn="0" w:firstRowLastColumn="0" w:lastRowFirstColumn="0" w:lastRowLastColumn="0"/>
            <w:tcW w:w="611" w:type="dxa"/>
          </w:tcPr>
          <w:p w14:paraId="72C2D894" w14:textId="77777777" w:rsidR="00260613" w:rsidRDefault="00260613" w:rsidP="00B06E36">
            <w:pPr>
              <w:pStyle w:val="Odstavecseseznamem"/>
              <w:numPr>
                <w:ilvl w:val="0"/>
                <w:numId w:val="54"/>
              </w:numPr>
              <w:ind w:left="596" w:hanging="596"/>
              <w:rPr>
                <w:rFonts w:ascii="Calibri" w:eastAsia="Yu Mincho" w:hAnsi="Calibri" w:cs="Arial"/>
              </w:rPr>
            </w:pPr>
          </w:p>
        </w:tc>
        <w:tc>
          <w:tcPr>
            <w:tcW w:w="8458" w:type="dxa"/>
          </w:tcPr>
          <w:p w14:paraId="37FBA0F3" w14:textId="77777777"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Dodání havarijní a provozní dokumentace k vybudované vrstvě PKI.</w:t>
            </w:r>
          </w:p>
        </w:tc>
      </w:tr>
      <w:tr w:rsidR="00260613" w14:paraId="53753871" w14:textId="77777777" w:rsidTr="00260613">
        <w:tc>
          <w:tcPr>
            <w:cnfStyle w:val="001000000000" w:firstRow="0" w:lastRow="0" w:firstColumn="1" w:lastColumn="0" w:oddVBand="0" w:evenVBand="0" w:oddHBand="0" w:evenHBand="0" w:firstRowFirstColumn="0" w:firstRowLastColumn="0" w:lastRowFirstColumn="0" w:lastRowLastColumn="0"/>
            <w:tcW w:w="611" w:type="dxa"/>
          </w:tcPr>
          <w:p w14:paraId="638C3DEB" w14:textId="77777777" w:rsidR="00260613" w:rsidRDefault="00260613" w:rsidP="00B06E36">
            <w:pPr>
              <w:pStyle w:val="Odstavecseseznamem"/>
              <w:numPr>
                <w:ilvl w:val="0"/>
                <w:numId w:val="55"/>
              </w:numPr>
              <w:ind w:left="596" w:hanging="596"/>
              <w:rPr>
                <w:rFonts w:ascii="Calibri" w:eastAsia="Yu Mincho" w:hAnsi="Calibri" w:cs="Arial"/>
              </w:rPr>
            </w:pPr>
          </w:p>
        </w:tc>
        <w:tc>
          <w:tcPr>
            <w:tcW w:w="8458" w:type="dxa"/>
          </w:tcPr>
          <w:p w14:paraId="16303BDD" w14:textId="77777777"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Zálohování dodané doménové CA, aby v případě havárie bylo možno CA obnovit, znovu zprovoznit a provést kompletní obnovu dat</w:t>
            </w:r>
          </w:p>
        </w:tc>
      </w:tr>
      <w:tr w:rsidR="00260613" w14:paraId="28B210E7" w14:textId="77777777" w:rsidTr="00260613">
        <w:tc>
          <w:tcPr>
            <w:cnfStyle w:val="001000000000" w:firstRow="0" w:lastRow="0" w:firstColumn="1" w:lastColumn="0" w:oddVBand="0" w:evenVBand="0" w:oddHBand="0" w:evenHBand="0" w:firstRowFirstColumn="0" w:firstRowLastColumn="0" w:lastRowFirstColumn="0" w:lastRowLastColumn="0"/>
            <w:tcW w:w="611" w:type="dxa"/>
          </w:tcPr>
          <w:p w14:paraId="530338DE" w14:textId="77777777" w:rsidR="00260613" w:rsidRDefault="00260613" w:rsidP="00B06E36">
            <w:pPr>
              <w:pStyle w:val="Odstavecseseznamem"/>
              <w:numPr>
                <w:ilvl w:val="0"/>
                <w:numId w:val="56"/>
              </w:numPr>
              <w:ind w:left="596" w:hanging="596"/>
              <w:rPr>
                <w:rFonts w:ascii="Calibri" w:eastAsia="Yu Mincho" w:hAnsi="Calibri" w:cs="Arial"/>
              </w:rPr>
            </w:pPr>
          </w:p>
        </w:tc>
        <w:tc>
          <w:tcPr>
            <w:tcW w:w="8458" w:type="dxa"/>
          </w:tcPr>
          <w:p w14:paraId="3DA9731E" w14:textId="77777777"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Instalace, zapojení a konfigurace systému.</w:t>
            </w:r>
          </w:p>
        </w:tc>
      </w:tr>
      <w:tr w:rsidR="00260613" w14:paraId="42347A25" w14:textId="77777777" w:rsidTr="00260613">
        <w:tc>
          <w:tcPr>
            <w:cnfStyle w:val="001000000000" w:firstRow="0" w:lastRow="0" w:firstColumn="1" w:lastColumn="0" w:oddVBand="0" w:evenVBand="0" w:oddHBand="0" w:evenHBand="0" w:firstRowFirstColumn="0" w:firstRowLastColumn="0" w:lastRowFirstColumn="0" w:lastRowLastColumn="0"/>
            <w:tcW w:w="611" w:type="dxa"/>
          </w:tcPr>
          <w:p w14:paraId="523F40F0" w14:textId="77777777" w:rsidR="00260613" w:rsidRDefault="00260613" w:rsidP="00B06E36">
            <w:pPr>
              <w:pStyle w:val="Odstavecseseznamem"/>
              <w:numPr>
                <w:ilvl w:val="0"/>
                <w:numId w:val="57"/>
              </w:numPr>
              <w:ind w:left="596" w:hanging="596"/>
              <w:rPr>
                <w:rFonts w:ascii="Calibri" w:eastAsia="Yu Mincho" w:hAnsi="Calibri" w:cs="Arial"/>
              </w:rPr>
            </w:pPr>
          </w:p>
        </w:tc>
        <w:tc>
          <w:tcPr>
            <w:tcW w:w="8458" w:type="dxa"/>
          </w:tcPr>
          <w:p w14:paraId="5FAB1AEA" w14:textId="77777777"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Veškerá nastavení a oprávnění musí být v souladu se zákonnými požadavky na ochranu osobních údajů.</w:t>
            </w:r>
          </w:p>
        </w:tc>
      </w:tr>
      <w:tr w:rsidR="00260613" w14:paraId="4626131F" w14:textId="77777777" w:rsidTr="00260613">
        <w:tc>
          <w:tcPr>
            <w:cnfStyle w:val="001000000000" w:firstRow="0" w:lastRow="0" w:firstColumn="1" w:lastColumn="0" w:oddVBand="0" w:evenVBand="0" w:oddHBand="0" w:evenHBand="0" w:firstRowFirstColumn="0" w:firstRowLastColumn="0" w:lastRowFirstColumn="0" w:lastRowLastColumn="0"/>
            <w:tcW w:w="611" w:type="dxa"/>
          </w:tcPr>
          <w:p w14:paraId="723EAFEF" w14:textId="77777777" w:rsidR="00260613" w:rsidRDefault="00260613" w:rsidP="00B06E36">
            <w:pPr>
              <w:pStyle w:val="Odstavecseseznamem"/>
              <w:numPr>
                <w:ilvl w:val="0"/>
                <w:numId w:val="58"/>
              </w:numPr>
              <w:ind w:left="596" w:hanging="596"/>
              <w:rPr>
                <w:rFonts w:ascii="Calibri" w:eastAsia="Yu Mincho" w:hAnsi="Calibri" w:cs="Arial"/>
              </w:rPr>
            </w:pPr>
          </w:p>
        </w:tc>
        <w:tc>
          <w:tcPr>
            <w:tcW w:w="8458" w:type="dxa"/>
          </w:tcPr>
          <w:p w14:paraId="69F06380" w14:textId="77777777"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Všechny vydané certifikáty jsou v reálném čase registrovány a uloženy v databázi.</w:t>
            </w:r>
          </w:p>
        </w:tc>
      </w:tr>
      <w:tr w:rsidR="00260613" w14:paraId="53CEE5D4" w14:textId="77777777" w:rsidTr="00260613">
        <w:tc>
          <w:tcPr>
            <w:cnfStyle w:val="001000000000" w:firstRow="0" w:lastRow="0" w:firstColumn="1" w:lastColumn="0" w:oddVBand="0" w:evenVBand="0" w:oddHBand="0" w:evenHBand="0" w:firstRowFirstColumn="0" w:firstRowLastColumn="0" w:lastRowFirstColumn="0" w:lastRowLastColumn="0"/>
            <w:tcW w:w="611" w:type="dxa"/>
          </w:tcPr>
          <w:p w14:paraId="3DB85C23" w14:textId="77777777" w:rsidR="00260613" w:rsidRDefault="00260613" w:rsidP="00B06E36">
            <w:pPr>
              <w:pStyle w:val="Odstavecseseznamem"/>
              <w:numPr>
                <w:ilvl w:val="0"/>
                <w:numId w:val="59"/>
              </w:numPr>
              <w:ind w:left="596" w:hanging="596"/>
              <w:rPr>
                <w:rFonts w:ascii="Calibri" w:eastAsia="Yu Mincho" w:hAnsi="Calibri" w:cs="Arial"/>
              </w:rPr>
            </w:pPr>
          </w:p>
        </w:tc>
        <w:tc>
          <w:tcPr>
            <w:tcW w:w="8458" w:type="dxa"/>
          </w:tcPr>
          <w:p w14:paraId="64B37651" w14:textId="77777777"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Centrální databáze s komplexním zálohováním certifikátů.</w:t>
            </w:r>
          </w:p>
        </w:tc>
      </w:tr>
      <w:tr w:rsidR="00260613" w14:paraId="4E98D085" w14:textId="77777777" w:rsidTr="00260613">
        <w:tc>
          <w:tcPr>
            <w:cnfStyle w:val="001000000000" w:firstRow="0" w:lastRow="0" w:firstColumn="1" w:lastColumn="0" w:oddVBand="0" w:evenVBand="0" w:oddHBand="0" w:evenHBand="0" w:firstRowFirstColumn="0" w:firstRowLastColumn="0" w:lastRowFirstColumn="0" w:lastRowLastColumn="0"/>
            <w:tcW w:w="611" w:type="dxa"/>
          </w:tcPr>
          <w:p w14:paraId="4353DF24" w14:textId="77777777" w:rsidR="00260613" w:rsidRDefault="00260613" w:rsidP="00B06E36">
            <w:pPr>
              <w:pStyle w:val="Odstavecseseznamem"/>
              <w:numPr>
                <w:ilvl w:val="0"/>
                <w:numId w:val="60"/>
              </w:numPr>
              <w:ind w:left="596" w:hanging="596"/>
              <w:rPr>
                <w:rFonts w:ascii="Calibri" w:eastAsia="Yu Mincho" w:hAnsi="Calibri" w:cs="Arial"/>
              </w:rPr>
            </w:pPr>
          </w:p>
        </w:tc>
        <w:tc>
          <w:tcPr>
            <w:tcW w:w="8458" w:type="dxa"/>
          </w:tcPr>
          <w:p w14:paraId="03A43BDA" w14:textId="77777777"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Aplikace nabízí možnost archivovat šifrovací klíče uživatelů v zabezpečené formě v DB s možností jejich pozdější obnovy, např. při ztrátě původního klíče, aniž by bylo možné data rozšifrovat. Organizace také získá řízený přístup k zašifrovaným uživatelským datům (požadavek na audit), zatímco původní klíč již neexistuje.</w:t>
            </w:r>
          </w:p>
        </w:tc>
      </w:tr>
      <w:tr w:rsidR="00260613" w14:paraId="6D346424" w14:textId="77777777" w:rsidTr="00260613">
        <w:tc>
          <w:tcPr>
            <w:cnfStyle w:val="001000000000" w:firstRow="0" w:lastRow="0" w:firstColumn="1" w:lastColumn="0" w:oddVBand="0" w:evenVBand="0" w:oddHBand="0" w:evenHBand="0" w:firstRowFirstColumn="0" w:firstRowLastColumn="0" w:lastRowFirstColumn="0" w:lastRowLastColumn="0"/>
            <w:tcW w:w="611" w:type="dxa"/>
          </w:tcPr>
          <w:p w14:paraId="57844C3E" w14:textId="77777777" w:rsidR="00260613" w:rsidRDefault="00260613" w:rsidP="00B06E36">
            <w:pPr>
              <w:pStyle w:val="Odstavecseseznamem"/>
              <w:numPr>
                <w:ilvl w:val="0"/>
                <w:numId w:val="61"/>
              </w:numPr>
              <w:ind w:left="596" w:hanging="596"/>
              <w:rPr>
                <w:rFonts w:ascii="Calibri" w:eastAsia="Yu Mincho" w:hAnsi="Calibri" w:cs="Arial"/>
              </w:rPr>
            </w:pPr>
          </w:p>
        </w:tc>
        <w:tc>
          <w:tcPr>
            <w:tcW w:w="8458" w:type="dxa"/>
          </w:tcPr>
          <w:p w14:paraId="096DBCC5" w14:textId="77777777"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Aplikace pro správce – šifrovací klíč uživatele lze obnovit z centrální databáze archivu.</w:t>
            </w:r>
          </w:p>
          <w:p w14:paraId="51EF87AA" w14:textId="20479FC6"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Bezpečnostní algoritmus založený na procesu fragmentace klíče (dešifrovací klíč s více správci). Pro obnovu původního šifrovacího klíče musí být třeba více správců, kteří se sejdou – princip čtyř a více očí.</w:t>
            </w:r>
          </w:p>
        </w:tc>
      </w:tr>
    </w:tbl>
    <w:p w14:paraId="0DF29BB0" w14:textId="2110D53A" w:rsidR="00260613" w:rsidRDefault="00260613">
      <w:pPr>
        <w:pStyle w:val="Titulek"/>
      </w:pPr>
    </w:p>
    <w:p w14:paraId="2F4B63EA" w14:textId="77777777" w:rsidR="00260613" w:rsidRDefault="004C35E1">
      <w:pPr>
        <w:pStyle w:val="Nadpis3"/>
      </w:pPr>
      <w:bookmarkStart w:id="22" w:name="_Toc140218141"/>
      <w:r>
        <w:lastRenderedPageBreak/>
        <w:t>Čipové karty</w:t>
      </w:r>
      <w:bookmarkEnd w:id="22"/>
    </w:p>
    <w:p w14:paraId="7A44CB97" w14:textId="0E22915E" w:rsidR="00260613" w:rsidRDefault="00260613">
      <w:pPr>
        <w:keepNext/>
      </w:pPr>
    </w:p>
    <w:tbl>
      <w:tblPr>
        <w:tblStyle w:val="Svtltabulkasmkou1zvraznn1"/>
        <w:tblW w:w="9069" w:type="dxa"/>
        <w:tblLayout w:type="fixed"/>
        <w:tblLook w:val="04A0" w:firstRow="1" w:lastRow="0" w:firstColumn="1" w:lastColumn="0" w:noHBand="0" w:noVBand="1"/>
      </w:tblPr>
      <w:tblGrid>
        <w:gridCol w:w="554"/>
        <w:gridCol w:w="8515"/>
      </w:tblGrid>
      <w:tr w:rsidR="00260613" w14:paraId="084C007E" w14:textId="77777777" w:rsidTr="00260613">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54" w:type="dxa"/>
            <w:tcBorders>
              <w:bottom w:val="single" w:sz="12" w:space="0" w:color="8EAADB"/>
            </w:tcBorders>
          </w:tcPr>
          <w:p w14:paraId="3C4359EA" w14:textId="77777777" w:rsidR="00260613" w:rsidRDefault="004C35E1">
            <w:pPr>
              <w:keepNext/>
              <w:rPr>
                <w:rFonts w:ascii="Calibri" w:eastAsia="Yu Mincho" w:hAnsi="Calibri" w:cs="Arial"/>
              </w:rPr>
            </w:pPr>
            <w:r>
              <w:rPr>
                <w:rFonts w:eastAsia="Yu Mincho" w:cs="Arial"/>
              </w:rPr>
              <w:t>#</w:t>
            </w:r>
          </w:p>
        </w:tc>
        <w:tc>
          <w:tcPr>
            <w:tcW w:w="8515" w:type="dxa"/>
            <w:tcBorders>
              <w:bottom w:val="single" w:sz="12" w:space="0" w:color="8EAADB"/>
            </w:tcBorders>
          </w:tcPr>
          <w:p w14:paraId="7EDD3BCC" w14:textId="77777777" w:rsidR="00260613" w:rsidRDefault="004C35E1">
            <w:pPr>
              <w:keepNext/>
              <w:cnfStyle w:val="100000000000" w:firstRow="1"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Požadavek</w:t>
            </w:r>
          </w:p>
        </w:tc>
      </w:tr>
      <w:tr w:rsidR="00260613" w14:paraId="11584FEF" w14:textId="77777777" w:rsidTr="00260613">
        <w:tc>
          <w:tcPr>
            <w:cnfStyle w:val="001000000000" w:firstRow="0" w:lastRow="0" w:firstColumn="1" w:lastColumn="0" w:oddVBand="0" w:evenVBand="0" w:oddHBand="0" w:evenHBand="0" w:firstRowFirstColumn="0" w:firstRowLastColumn="0" w:lastRowFirstColumn="0" w:lastRowLastColumn="0"/>
            <w:tcW w:w="554" w:type="dxa"/>
          </w:tcPr>
          <w:p w14:paraId="66BB8D28" w14:textId="77777777" w:rsidR="00260613" w:rsidRDefault="00260613" w:rsidP="00B06E36">
            <w:pPr>
              <w:pStyle w:val="Odstavecseseznamem"/>
              <w:numPr>
                <w:ilvl w:val="0"/>
                <w:numId w:val="30"/>
              </w:numPr>
              <w:ind w:left="596" w:hanging="596"/>
              <w:rPr>
                <w:rFonts w:ascii="Calibri" w:eastAsia="Yu Mincho" w:hAnsi="Calibri" w:cs="Arial"/>
              </w:rPr>
            </w:pPr>
          </w:p>
        </w:tc>
        <w:tc>
          <w:tcPr>
            <w:tcW w:w="8515" w:type="dxa"/>
          </w:tcPr>
          <w:p w14:paraId="442317E4" w14:textId="77777777"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Hybridní čipové karty ve velikosti ID-1 (bankovní karta) s bezkontaktním čipem (</w:t>
            </w:r>
            <w:proofErr w:type="spellStart"/>
            <w:r>
              <w:rPr>
                <w:rFonts w:eastAsia="Yu Mincho" w:cs="Arial"/>
              </w:rPr>
              <w:t>Mifare</w:t>
            </w:r>
            <w:proofErr w:type="spellEnd"/>
            <w:r>
              <w:rPr>
                <w:rFonts w:eastAsia="Yu Mincho" w:cs="Arial"/>
              </w:rPr>
              <w:t>) pro přístupový systém a funkcí bezpečného zařízení (kvalifikovaný prostředek QSCD) pro ukládání kvalifikovaných i komerčních certifikátů a vytváření elektronického podpisu (QESCD) v souladu s legislativou.</w:t>
            </w:r>
          </w:p>
        </w:tc>
      </w:tr>
      <w:tr w:rsidR="00260613" w14:paraId="35445625" w14:textId="77777777" w:rsidTr="00260613">
        <w:tc>
          <w:tcPr>
            <w:cnfStyle w:val="001000000000" w:firstRow="0" w:lastRow="0" w:firstColumn="1" w:lastColumn="0" w:oddVBand="0" w:evenVBand="0" w:oddHBand="0" w:evenHBand="0" w:firstRowFirstColumn="0" w:firstRowLastColumn="0" w:lastRowFirstColumn="0" w:lastRowLastColumn="0"/>
            <w:tcW w:w="554" w:type="dxa"/>
          </w:tcPr>
          <w:p w14:paraId="03FF4FF5" w14:textId="77777777" w:rsidR="00260613" w:rsidRDefault="00260613" w:rsidP="00B06E36">
            <w:pPr>
              <w:pStyle w:val="Odstavecseseznamem"/>
              <w:numPr>
                <w:ilvl w:val="0"/>
                <w:numId w:val="30"/>
              </w:numPr>
              <w:ind w:left="596" w:hanging="596"/>
              <w:rPr>
                <w:rFonts w:ascii="Calibri" w:eastAsia="Yu Mincho" w:hAnsi="Calibri" w:cs="Arial"/>
              </w:rPr>
            </w:pPr>
          </w:p>
        </w:tc>
        <w:tc>
          <w:tcPr>
            <w:tcW w:w="8515" w:type="dxa"/>
          </w:tcPr>
          <w:p w14:paraId="74AB0C18" w14:textId="77777777"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Karty musí být v souladu (certifikované):</w:t>
            </w:r>
          </w:p>
          <w:p w14:paraId="60FBE75B" w14:textId="77777777" w:rsidR="00260613" w:rsidRDefault="004C35E1" w:rsidP="00B06E36">
            <w:pPr>
              <w:pStyle w:val="Odstavecseseznamem"/>
              <w:numPr>
                <w:ilvl w:val="0"/>
                <w:numId w:val="33"/>
              </w:num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s normou ČSN EN ISO 7816, část 1-4 a</w:t>
            </w:r>
          </w:p>
          <w:p w14:paraId="3AE78AF7" w14:textId="77777777" w:rsidR="00260613" w:rsidRDefault="004C35E1" w:rsidP="00B06E36">
            <w:pPr>
              <w:pStyle w:val="Odstavecseseznamem"/>
              <w:numPr>
                <w:ilvl w:val="0"/>
                <w:numId w:val="33"/>
              </w:num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standardem EN 419 211 a profily:</w:t>
            </w:r>
          </w:p>
          <w:p w14:paraId="5FCAF7B3" w14:textId="77777777" w:rsidR="00260613" w:rsidRDefault="004C35E1" w:rsidP="00B06E36">
            <w:pPr>
              <w:pStyle w:val="Odstavecseseznamem"/>
              <w:numPr>
                <w:ilvl w:val="1"/>
                <w:numId w:val="33"/>
              </w:num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BSI-CC-PP-0059</w:t>
            </w:r>
          </w:p>
          <w:p w14:paraId="088D834B" w14:textId="77777777" w:rsidR="00260613" w:rsidRDefault="004C35E1" w:rsidP="00B06E36">
            <w:pPr>
              <w:pStyle w:val="Odstavecseseznamem"/>
              <w:numPr>
                <w:ilvl w:val="1"/>
                <w:numId w:val="33"/>
              </w:num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BSI-CC-PP-0075</w:t>
            </w:r>
          </w:p>
          <w:p w14:paraId="37F291FD" w14:textId="77777777" w:rsidR="00260613" w:rsidRDefault="004C35E1" w:rsidP="00B06E36">
            <w:pPr>
              <w:pStyle w:val="Odstavecseseznamem"/>
              <w:numPr>
                <w:ilvl w:val="1"/>
                <w:numId w:val="33"/>
              </w:num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BSI-CC-PP-0071</w:t>
            </w:r>
          </w:p>
          <w:p w14:paraId="6FD76429" w14:textId="77777777" w:rsidR="00260613" w:rsidRDefault="004C35E1" w:rsidP="00B06E36">
            <w:pPr>
              <w:pStyle w:val="Odstavecseseznamem"/>
              <w:numPr>
                <w:ilvl w:val="1"/>
                <w:numId w:val="33"/>
              </w:num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BSI-CC-PP-0072</w:t>
            </w:r>
          </w:p>
          <w:p w14:paraId="352A5D26" w14:textId="77777777" w:rsidR="00260613" w:rsidRDefault="004C35E1" w:rsidP="00B06E36">
            <w:pPr>
              <w:pStyle w:val="Odstavecseseznamem"/>
              <w:numPr>
                <w:ilvl w:val="1"/>
                <w:numId w:val="33"/>
              </w:num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BSI-CC-PP-0076</w:t>
            </w:r>
          </w:p>
        </w:tc>
      </w:tr>
      <w:tr w:rsidR="00260613" w14:paraId="04990EE2" w14:textId="77777777" w:rsidTr="00260613">
        <w:tc>
          <w:tcPr>
            <w:cnfStyle w:val="001000000000" w:firstRow="0" w:lastRow="0" w:firstColumn="1" w:lastColumn="0" w:oddVBand="0" w:evenVBand="0" w:oddHBand="0" w:evenHBand="0" w:firstRowFirstColumn="0" w:firstRowLastColumn="0" w:lastRowFirstColumn="0" w:lastRowLastColumn="0"/>
            <w:tcW w:w="554" w:type="dxa"/>
          </w:tcPr>
          <w:p w14:paraId="19A98D08" w14:textId="77777777" w:rsidR="00260613" w:rsidRDefault="00260613" w:rsidP="00B06E36">
            <w:pPr>
              <w:pStyle w:val="Odstavecseseznamem"/>
              <w:numPr>
                <w:ilvl w:val="0"/>
                <w:numId w:val="30"/>
              </w:numPr>
              <w:ind w:left="596" w:hanging="596"/>
              <w:rPr>
                <w:rFonts w:ascii="Calibri" w:eastAsia="Yu Mincho" w:hAnsi="Calibri" w:cs="Arial"/>
              </w:rPr>
            </w:pPr>
          </w:p>
        </w:tc>
        <w:tc>
          <w:tcPr>
            <w:tcW w:w="8515" w:type="dxa"/>
          </w:tcPr>
          <w:p w14:paraId="1894193E" w14:textId="77777777"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Kompatibilní s centrálním systémem.</w:t>
            </w:r>
          </w:p>
        </w:tc>
      </w:tr>
      <w:tr w:rsidR="00260613" w14:paraId="70EAB7E2" w14:textId="77777777" w:rsidTr="00260613">
        <w:tc>
          <w:tcPr>
            <w:cnfStyle w:val="001000000000" w:firstRow="0" w:lastRow="0" w:firstColumn="1" w:lastColumn="0" w:oddVBand="0" w:evenVBand="0" w:oddHBand="0" w:evenHBand="0" w:firstRowFirstColumn="0" w:firstRowLastColumn="0" w:lastRowFirstColumn="0" w:lastRowLastColumn="0"/>
            <w:tcW w:w="9069" w:type="dxa"/>
            <w:gridSpan w:val="2"/>
          </w:tcPr>
          <w:p w14:paraId="7EDC9FC8" w14:textId="77777777" w:rsidR="00260613" w:rsidRDefault="004C35E1">
            <w:pPr>
              <w:rPr>
                <w:rFonts w:ascii="Calibri" w:eastAsia="Yu Mincho" w:hAnsi="Calibri" w:cs="Arial"/>
              </w:rPr>
            </w:pPr>
            <w:r>
              <w:rPr>
                <w:rFonts w:eastAsia="Yu Mincho" w:cs="Arial"/>
              </w:rPr>
              <w:t>Kontaktní čip a PKI</w:t>
            </w:r>
          </w:p>
        </w:tc>
      </w:tr>
      <w:tr w:rsidR="00260613" w14:paraId="419DDFE1" w14:textId="77777777" w:rsidTr="00260613">
        <w:tc>
          <w:tcPr>
            <w:cnfStyle w:val="001000000000" w:firstRow="0" w:lastRow="0" w:firstColumn="1" w:lastColumn="0" w:oddVBand="0" w:evenVBand="0" w:oddHBand="0" w:evenHBand="0" w:firstRowFirstColumn="0" w:firstRowLastColumn="0" w:lastRowFirstColumn="0" w:lastRowLastColumn="0"/>
            <w:tcW w:w="554" w:type="dxa"/>
          </w:tcPr>
          <w:p w14:paraId="779D5F98" w14:textId="77777777" w:rsidR="00260613" w:rsidRDefault="00260613" w:rsidP="00B06E36">
            <w:pPr>
              <w:pStyle w:val="Odstavecseseznamem"/>
              <w:numPr>
                <w:ilvl w:val="0"/>
                <w:numId w:val="30"/>
              </w:numPr>
              <w:ind w:left="596" w:hanging="596"/>
              <w:rPr>
                <w:rFonts w:ascii="Calibri" w:eastAsia="Yu Mincho" w:hAnsi="Calibri" w:cs="Arial"/>
              </w:rPr>
            </w:pPr>
          </w:p>
        </w:tc>
        <w:tc>
          <w:tcPr>
            <w:tcW w:w="8515" w:type="dxa"/>
          </w:tcPr>
          <w:p w14:paraId="6B694C38" w14:textId="77777777"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 xml:space="preserve">Možnost uložení elektronických certifikátů X.509 (a generování / uložení příslušných kryptografických klíčů), kontaktní čip na bázi </w:t>
            </w:r>
            <w:proofErr w:type="spellStart"/>
            <w:r>
              <w:rPr>
                <w:rFonts w:eastAsia="Yu Mincho" w:cs="Arial"/>
              </w:rPr>
              <w:t>GlobalPlatform</w:t>
            </w:r>
            <w:proofErr w:type="spellEnd"/>
            <w:r>
              <w:rPr>
                <w:rFonts w:eastAsia="Yu Mincho" w:cs="Arial"/>
              </w:rPr>
              <w:t>/</w:t>
            </w:r>
            <w:proofErr w:type="spellStart"/>
            <w:r>
              <w:rPr>
                <w:rFonts w:eastAsia="Yu Mincho" w:cs="Arial"/>
              </w:rPr>
              <w:t>JavaCard</w:t>
            </w:r>
            <w:proofErr w:type="spellEnd"/>
            <w:r>
              <w:rPr>
                <w:rFonts w:eastAsia="Yu Mincho" w:cs="Arial"/>
              </w:rPr>
              <w:t xml:space="preserve"> s personalizovanou PKI aplikací.</w:t>
            </w:r>
          </w:p>
        </w:tc>
      </w:tr>
      <w:tr w:rsidR="00260613" w14:paraId="62626FD1" w14:textId="77777777" w:rsidTr="00260613">
        <w:tc>
          <w:tcPr>
            <w:cnfStyle w:val="001000000000" w:firstRow="0" w:lastRow="0" w:firstColumn="1" w:lastColumn="0" w:oddVBand="0" w:evenVBand="0" w:oddHBand="0" w:evenHBand="0" w:firstRowFirstColumn="0" w:firstRowLastColumn="0" w:lastRowFirstColumn="0" w:lastRowLastColumn="0"/>
            <w:tcW w:w="554" w:type="dxa"/>
          </w:tcPr>
          <w:p w14:paraId="60A284FE" w14:textId="77777777" w:rsidR="00260613" w:rsidRDefault="00260613" w:rsidP="00B06E36">
            <w:pPr>
              <w:pStyle w:val="Odstavecseseznamem"/>
              <w:numPr>
                <w:ilvl w:val="0"/>
                <w:numId w:val="30"/>
              </w:numPr>
              <w:ind w:left="596" w:hanging="596"/>
              <w:rPr>
                <w:rFonts w:ascii="Calibri" w:eastAsia="Yu Mincho" w:hAnsi="Calibri" w:cs="Arial"/>
              </w:rPr>
            </w:pPr>
          </w:p>
        </w:tc>
        <w:tc>
          <w:tcPr>
            <w:tcW w:w="8515" w:type="dxa"/>
          </w:tcPr>
          <w:p w14:paraId="55D4DE56" w14:textId="77777777"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Všechny operace s privátním klíčem probíhají uvnitř čipu. Privátní klíč uložený na kartě nelze z karty vyexportovat.</w:t>
            </w:r>
          </w:p>
        </w:tc>
      </w:tr>
      <w:tr w:rsidR="00260613" w14:paraId="767DD58D" w14:textId="77777777" w:rsidTr="00260613">
        <w:tc>
          <w:tcPr>
            <w:cnfStyle w:val="001000000000" w:firstRow="0" w:lastRow="0" w:firstColumn="1" w:lastColumn="0" w:oddVBand="0" w:evenVBand="0" w:oddHBand="0" w:evenHBand="0" w:firstRowFirstColumn="0" w:firstRowLastColumn="0" w:lastRowFirstColumn="0" w:lastRowLastColumn="0"/>
            <w:tcW w:w="554" w:type="dxa"/>
          </w:tcPr>
          <w:p w14:paraId="75689850" w14:textId="77777777" w:rsidR="00260613" w:rsidRDefault="00260613" w:rsidP="00B06E36">
            <w:pPr>
              <w:pStyle w:val="Odstavecseseznamem"/>
              <w:numPr>
                <w:ilvl w:val="0"/>
                <w:numId w:val="30"/>
              </w:numPr>
              <w:ind w:left="596" w:hanging="596"/>
              <w:rPr>
                <w:rFonts w:ascii="Calibri" w:eastAsia="Yu Mincho" w:hAnsi="Calibri" w:cs="Arial"/>
              </w:rPr>
            </w:pPr>
          </w:p>
        </w:tc>
        <w:tc>
          <w:tcPr>
            <w:tcW w:w="8515" w:type="dxa"/>
          </w:tcPr>
          <w:p w14:paraId="48A82AC6" w14:textId="77777777"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 xml:space="preserve">Vytváření kvalifikovaného elektronického podpisu splňující nařízení </w:t>
            </w:r>
            <w:proofErr w:type="spellStart"/>
            <w:r>
              <w:rPr>
                <w:rFonts w:eastAsia="Yu Mincho" w:cs="Arial"/>
              </w:rPr>
              <w:t>eIDAS</w:t>
            </w:r>
            <w:proofErr w:type="spellEnd"/>
            <w:r>
              <w:rPr>
                <w:rFonts w:eastAsia="Yu Mincho" w:cs="Arial"/>
              </w:rPr>
              <w:t>. Klíče pro kvalifikovaný elektronický podpis jsou generovány v čipu.</w:t>
            </w:r>
          </w:p>
        </w:tc>
      </w:tr>
      <w:tr w:rsidR="00260613" w14:paraId="4B814993" w14:textId="77777777" w:rsidTr="00260613">
        <w:tc>
          <w:tcPr>
            <w:cnfStyle w:val="001000000000" w:firstRow="0" w:lastRow="0" w:firstColumn="1" w:lastColumn="0" w:oddVBand="0" w:evenVBand="0" w:oddHBand="0" w:evenHBand="0" w:firstRowFirstColumn="0" w:firstRowLastColumn="0" w:lastRowFirstColumn="0" w:lastRowLastColumn="0"/>
            <w:tcW w:w="554" w:type="dxa"/>
          </w:tcPr>
          <w:p w14:paraId="54768A71" w14:textId="77777777" w:rsidR="00260613" w:rsidRDefault="00260613" w:rsidP="00B06E36">
            <w:pPr>
              <w:pStyle w:val="Odstavecseseznamem"/>
              <w:numPr>
                <w:ilvl w:val="0"/>
                <w:numId w:val="30"/>
              </w:numPr>
              <w:ind w:left="596" w:hanging="596"/>
              <w:rPr>
                <w:rFonts w:ascii="Calibri" w:eastAsia="Yu Mincho" w:hAnsi="Calibri" w:cs="Arial"/>
              </w:rPr>
            </w:pPr>
          </w:p>
        </w:tc>
        <w:tc>
          <w:tcPr>
            <w:tcW w:w="8515" w:type="dxa"/>
          </w:tcPr>
          <w:p w14:paraId="62A9F394" w14:textId="77777777"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Podporuje uložení kvalifikovaných certifikátů minimálně od poskytovatele kvalifikovaných</w:t>
            </w:r>
          </w:p>
          <w:p w14:paraId="2CF26F80" w14:textId="77777777"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certifikátů. Pro splnění technické podmínky je nutné doložit čestné prohlášení o podpoře od všech</w:t>
            </w:r>
          </w:p>
          <w:p w14:paraId="6BAC4934" w14:textId="77777777"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kvalifikovaných poskytovatelů.</w:t>
            </w:r>
          </w:p>
        </w:tc>
      </w:tr>
      <w:tr w:rsidR="00260613" w14:paraId="2873FE5D" w14:textId="77777777" w:rsidTr="00260613">
        <w:tc>
          <w:tcPr>
            <w:cnfStyle w:val="001000000000" w:firstRow="0" w:lastRow="0" w:firstColumn="1" w:lastColumn="0" w:oddVBand="0" w:evenVBand="0" w:oddHBand="0" w:evenHBand="0" w:firstRowFirstColumn="0" w:firstRowLastColumn="0" w:lastRowFirstColumn="0" w:lastRowLastColumn="0"/>
            <w:tcW w:w="554" w:type="dxa"/>
          </w:tcPr>
          <w:p w14:paraId="39F065A5" w14:textId="77777777" w:rsidR="00260613" w:rsidRDefault="00260613" w:rsidP="00B06E36">
            <w:pPr>
              <w:pStyle w:val="Odstavecseseznamem"/>
              <w:numPr>
                <w:ilvl w:val="0"/>
                <w:numId w:val="30"/>
              </w:numPr>
              <w:ind w:left="596" w:hanging="596"/>
              <w:rPr>
                <w:rFonts w:ascii="Calibri" w:eastAsia="Yu Mincho" w:hAnsi="Calibri" w:cs="Arial"/>
              </w:rPr>
            </w:pPr>
          </w:p>
        </w:tc>
        <w:tc>
          <w:tcPr>
            <w:tcW w:w="8515" w:type="dxa"/>
          </w:tcPr>
          <w:p w14:paraId="56782B3B" w14:textId="77777777"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Součástí podpory uložení kvalifikovaných certifikátů na čipovou kartu jsou také moduly pro</w:t>
            </w:r>
          </w:p>
          <w:p w14:paraId="5B1F4A6D" w14:textId="77777777"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ověření původu klíče (důkaz, že privátní klíč vznikl generováním uvnitř čipu kvalifikovaného</w:t>
            </w:r>
          </w:p>
          <w:p w14:paraId="5A772930" w14:textId="77777777"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prostředku), které je integrované se systémy kvalifikovaných certifikačních autorit.</w:t>
            </w:r>
          </w:p>
        </w:tc>
      </w:tr>
      <w:tr w:rsidR="00260613" w14:paraId="7EB84B1A" w14:textId="77777777" w:rsidTr="00260613">
        <w:tc>
          <w:tcPr>
            <w:cnfStyle w:val="001000000000" w:firstRow="0" w:lastRow="0" w:firstColumn="1" w:lastColumn="0" w:oddVBand="0" w:evenVBand="0" w:oddHBand="0" w:evenHBand="0" w:firstRowFirstColumn="0" w:firstRowLastColumn="0" w:lastRowFirstColumn="0" w:lastRowLastColumn="0"/>
            <w:tcW w:w="554" w:type="dxa"/>
          </w:tcPr>
          <w:p w14:paraId="04F20D28" w14:textId="77777777" w:rsidR="00260613" w:rsidRDefault="00260613" w:rsidP="00B06E36">
            <w:pPr>
              <w:pStyle w:val="Odstavecseseznamem"/>
              <w:numPr>
                <w:ilvl w:val="0"/>
                <w:numId w:val="30"/>
              </w:numPr>
              <w:ind w:left="596" w:hanging="596"/>
              <w:rPr>
                <w:rFonts w:ascii="Calibri" w:eastAsia="Yu Mincho" w:hAnsi="Calibri" w:cs="Arial"/>
              </w:rPr>
            </w:pPr>
          </w:p>
        </w:tc>
        <w:tc>
          <w:tcPr>
            <w:tcW w:w="8515" w:type="dxa"/>
          </w:tcPr>
          <w:p w14:paraId="54EF6310" w14:textId="77777777"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Klíče, které nejsou určeny pro kvalifikovaný elektronický podpis, mohou být generovány v čipu anebo mohou být na kartu importovány</w:t>
            </w:r>
          </w:p>
        </w:tc>
      </w:tr>
      <w:tr w:rsidR="00260613" w14:paraId="08751B99" w14:textId="77777777" w:rsidTr="00260613">
        <w:tc>
          <w:tcPr>
            <w:cnfStyle w:val="001000000000" w:firstRow="0" w:lastRow="0" w:firstColumn="1" w:lastColumn="0" w:oddVBand="0" w:evenVBand="0" w:oddHBand="0" w:evenHBand="0" w:firstRowFirstColumn="0" w:firstRowLastColumn="0" w:lastRowFirstColumn="0" w:lastRowLastColumn="0"/>
            <w:tcW w:w="554" w:type="dxa"/>
          </w:tcPr>
          <w:p w14:paraId="7F263308" w14:textId="77777777" w:rsidR="00260613" w:rsidRDefault="00260613" w:rsidP="00B06E36">
            <w:pPr>
              <w:pStyle w:val="Odstavecseseznamem"/>
              <w:numPr>
                <w:ilvl w:val="0"/>
                <w:numId w:val="30"/>
              </w:numPr>
              <w:ind w:left="596" w:hanging="596"/>
              <w:rPr>
                <w:rFonts w:ascii="Calibri" w:eastAsia="Yu Mincho" w:hAnsi="Calibri" w:cs="Arial"/>
              </w:rPr>
            </w:pPr>
          </w:p>
        </w:tc>
        <w:tc>
          <w:tcPr>
            <w:tcW w:w="8515" w:type="dxa"/>
          </w:tcPr>
          <w:p w14:paraId="7780AD38" w14:textId="77777777"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Vytváření elektronického podpisu na bázi certifikátů ve formě:</w:t>
            </w:r>
          </w:p>
          <w:p w14:paraId="1E822C2A" w14:textId="77777777" w:rsidR="00260613" w:rsidRDefault="004C35E1" w:rsidP="00B06E36">
            <w:pPr>
              <w:pStyle w:val="Odstavecseseznamem"/>
              <w:numPr>
                <w:ilvl w:val="0"/>
                <w:numId w:val="34"/>
              </w:num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kvalifikovaného elektronického podpisu,</w:t>
            </w:r>
          </w:p>
          <w:p w14:paraId="02E5139D" w14:textId="77777777" w:rsidR="00260613" w:rsidRDefault="004C35E1" w:rsidP="00B06E36">
            <w:pPr>
              <w:pStyle w:val="Odstavecseseznamem"/>
              <w:numPr>
                <w:ilvl w:val="0"/>
                <w:numId w:val="34"/>
              </w:num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zaručeného elektronického podpisu,</w:t>
            </w:r>
          </w:p>
          <w:p w14:paraId="292E2509" w14:textId="77777777" w:rsidR="00260613" w:rsidRDefault="004C35E1" w:rsidP="00B06E36">
            <w:pPr>
              <w:pStyle w:val="Odstavecseseznamem"/>
              <w:numPr>
                <w:ilvl w:val="0"/>
                <w:numId w:val="34"/>
              </w:num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uznávaného elektronického podpisu a</w:t>
            </w:r>
          </w:p>
          <w:p w14:paraId="6A4F8A2F" w14:textId="77777777" w:rsidR="00260613" w:rsidRDefault="004C35E1" w:rsidP="00B06E36">
            <w:pPr>
              <w:pStyle w:val="Odstavecseseznamem"/>
              <w:numPr>
                <w:ilvl w:val="0"/>
                <w:numId w:val="34"/>
              </w:num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jiné formy elektronického podpisu.</w:t>
            </w:r>
          </w:p>
        </w:tc>
      </w:tr>
      <w:tr w:rsidR="00260613" w14:paraId="2701A623" w14:textId="77777777" w:rsidTr="00260613">
        <w:tc>
          <w:tcPr>
            <w:cnfStyle w:val="001000000000" w:firstRow="0" w:lastRow="0" w:firstColumn="1" w:lastColumn="0" w:oddVBand="0" w:evenVBand="0" w:oddHBand="0" w:evenHBand="0" w:firstRowFirstColumn="0" w:firstRowLastColumn="0" w:lastRowFirstColumn="0" w:lastRowLastColumn="0"/>
            <w:tcW w:w="554" w:type="dxa"/>
          </w:tcPr>
          <w:p w14:paraId="0FB06CFD" w14:textId="77777777" w:rsidR="00260613" w:rsidRDefault="00260613" w:rsidP="00B06E36">
            <w:pPr>
              <w:pStyle w:val="Odstavecseseznamem"/>
              <w:numPr>
                <w:ilvl w:val="0"/>
                <w:numId w:val="30"/>
              </w:numPr>
              <w:ind w:left="596" w:hanging="596"/>
              <w:rPr>
                <w:rFonts w:ascii="Calibri" w:eastAsia="Yu Mincho" w:hAnsi="Calibri" w:cs="Arial"/>
              </w:rPr>
            </w:pPr>
          </w:p>
        </w:tc>
        <w:tc>
          <w:tcPr>
            <w:tcW w:w="8515" w:type="dxa"/>
          </w:tcPr>
          <w:p w14:paraId="7E51E66C" w14:textId="77777777"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 xml:space="preserve">Generování RSA i ECC klíčů v čipu i import klíčů s certifikáty do čipu, ze souboru formátu PKCS#12. Generování a práce s RSA a ECC klíči v čipu. </w:t>
            </w:r>
          </w:p>
        </w:tc>
      </w:tr>
      <w:tr w:rsidR="00260613" w14:paraId="56CFFFBA" w14:textId="77777777" w:rsidTr="00260613">
        <w:tc>
          <w:tcPr>
            <w:cnfStyle w:val="001000000000" w:firstRow="0" w:lastRow="0" w:firstColumn="1" w:lastColumn="0" w:oddVBand="0" w:evenVBand="0" w:oddHBand="0" w:evenHBand="0" w:firstRowFirstColumn="0" w:firstRowLastColumn="0" w:lastRowFirstColumn="0" w:lastRowLastColumn="0"/>
            <w:tcW w:w="554" w:type="dxa"/>
          </w:tcPr>
          <w:p w14:paraId="054F4B95" w14:textId="77777777" w:rsidR="00260613" w:rsidRDefault="00260613" w:rsidP="00B06E36">
            <w:pPr>
              <w:pStyle w:val="Odstavecseseznamem"/>
              <w:numPr>
                <w:ilvl w:val="0"/>
                <w:numId w:val="30"/>
              </w:numPr>
              <w:ind w:left="596" w:hanging="596"/>
              <w:rPr>
                <w:rFonts w:ascii="Calibri" w:eastAsia="Yu Mincho" w:hAnsi="Calibri" w:cs="Arial"/>
              </w:rPr>
            </w:pPr>
          </w:p>
        </w:tc>
        <w:tc>
          <w:tcPr>
            <w:tcW w:w="8515" w:type="dxa"/>
          </w:tcPr>
          <w:p w14:paraId="4E1355D1" w14:textId="77777777"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Archivaci privátních klíčů v procesech vydávání šifrovacích certifikátů.</w:t>
            </w:r>
          </w:p>
        </w:tc>
      </w:tr>
      <w:tr w:rsidR="00260613" w14:paraId="74E2CD44" w14:textId="77777777" w:rsidTr="00260613">
        <w:tc>
          <w:tcPr>
            <w:cnfStyle w:val="001000000000" w:firstRow="0" w:lastRow="0" w:firstColumn="1" w:lastColumn="0" w:oddVBand="0" w:evenVBand="0" w:oddHBand="0" w:evenHBand="0" w:firstRowFirstColumn="0" w:firstRowLastColumn="0" w:lastRowFirstColumn="0" w:lastRowLastColumn="0"/>
            <w:tcW w:w="554" w:type="dxa"/>
          </w:tcPr>
          <w:p w14:paraId="04926362" w14:textId="77777777" w:rsidR="00260613" w:rsidRDefault="00260613" w:rsidP="00B06E36">
            <w:pPr>
              <w:pStyle w:val="Odstavecseseznamem"/>
              <w:numPr>
                <w:ilvl w:val="0"/>
                <w:numId w:val="30"/>
              </w:numPr>
              <w:ind w:left="596" w:hanging="596"/>
              <w:rPr>
                <w:rFonts w:ascii="Calibri" w:eastAsia="Yu Mincho" w:hAnsi="Calibri" w:cs="Arial"/>
              </w:rPr>
            </w:pPr>
          </w:p>
        </w:tc>
        <w:tc>
          <w:tcPr>
            <w:tcW w:w="8515" w:type="dxa"/>
          </w:tcPr>
          <w:p w14:paraId="7EFB4DC9" w14:textId="77777777"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Podpora minimálních kryptografických algoritmů:</w:t>
            </w:r>
          </w:p>
          <w:p w14:paraId="09E41827" w14:textId="5F2F7918" w:rsidR="00260613" w:rsidRDefault="004C35E1" w:rsidP="00B06E36">
            <w:pPr>
              <w:pStyle w:val="Odstavecseseznamem"/>
              <w:numPr>
                <w:ilvl w:val="0"/>
                <w:numId w:val="35"/>
              </w:num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 xml:space="preserve">Symetrické:, AES </w:t>
            </w:r>
          </w:p>
          <w:p w14:paraId="0E7F34A9" w14:textId="77777777" w:rsidR="00260613" w:rsidRDefault="004C35E1" w:rsidP="00B06E36">
            <w:pPr>
              <w:pStyle w:val="Odstavecseseznamem"/>
              <w:numPr>
                <w:ilvl w:val="0"/>
                <w:numId w:val="35"/>
              </w:num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Eliptické křivky: P-224, P-256, P-384, P-521</w:t>
            </w:r>
          </w:p>
          <w:p w14:paraId="4113FC7B" w14:textId="3B458588" w:rsidR="00260613" w:rsidRDefault="004C35E1" w:rsidP="00B06E36">
            <w:pPr>
              <w:pStyle w:val="Odstavecseseznamem"/>
              <w:numPr>
                <w:ilvl w:val="0"/>
                <w:numId w:val="35"/>
              </w:num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RSA: 2048 bitů</w:t>
            </w:r>
          </w:p>
          <w:p w14:paraId="36C9C04B" w14:textId="77777777" w:rsidR="00260613" w:rsidRDefault="004C35E1" w:rsidP="00B06E36">
            <w:pPr>
              <w:pStyle w:val="Odstavecseseznamem"/>
              <w:numPr>
                <w:ilvl w:val="0"/>
                <w:numId w:val="35"/>
              </w:num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proofErr w:type="spellStart"/>
            <w:r>
              <w:rPr>
                <w:rFonts w:eastAsia="Yu Mincho" w:cs="Arial"/>
              </w:rPr>
              <w:t>Hash</w:t>
            </w:r>
            <w:proofErr w:type="spellEnd"/>
            <w:r>
              <w:rPr>
                <w:rFonts w:eastAsia="Yu Mincho" w:cs="Arial"/>
              </w:rPr>
              <w:t>: SHA-1, SHA-224, SHA-256, SHA-384, SHA-512.</w:t>
            </w:r>
          </w:p>
        </w:tc>
      </w:tr>
      <w:tr w:rsidR="00260613" w14:paraId="75BC7456" w14:textId="77777777" w:rsidTr="00260613">
        <w:tc>
          <w:tcPr>
            <w:cnfStyle w:val="001000000000" w:firstRow="0" w:lastRow="0" w:firstColumn="1" w:lastColumn="0" w:oddVBand="0" w:evenVBand="0" w:oddHBand="0" w:evenHBand="0" w:firstRowFirstColumn="0" w:firstRowLastColumn="0" w:lastRowFirstColumn="0" w:lastRowLastColumn="0"/>
            <w:tcW w:w="554" w:type="dxa"/>
          </w:tcPr>
          <w:p w14:paraId="3BE9A99B" w14:textId="77777777" w:rsidR="00260613" w:rsidRDefault="00260613" w:rsidP="00B06E36">
            <w:pPr>
              <w:pStyle w:val="Odstavecseseznamem"/>
              <w:numPr>
                <w:ilvl w:val="0"/>
                <w:numId w:val="30"/>
              </w:numPr>
              <w:ind w:left="596" w:hanging="596"/>
              <w:rPr>
                <w:rFonts w:ascii="Calibri" w:eastAsia="Yu Mincho" w:hAnsi="Calibri" w:cs="Arial"/>
              </w:rPr>
            </w:pPr>
          </w:p>
        </w:tc>
        <w:tc>
          <w:tcPr>
            <w:tcW w:w="8515" w:type="dxa"/>
          </w:tcPr>
          <w:p w14:paraId="0E1C7B8C" w14:textId="77777777"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 xml:space="preserve">Zablokování bezpečnostního kódu PIN, QPIN resp. PUK po opakovaném chybném zadání PIN, QPIN resp. PUK. Podpora odblokování bezpečnostního kódu PIN pomocí PIN nebo PUK, podpora odblokování bezpečnostního kódu QPIN pomocí QPIN nebo PUK. </w:t>
            </w:r>
          </w:p>
        </w:tc>
      </w:tr>
      <w:tr w:rsidR="00260613" w14:paraId="362F4C67" w14:textId="77777777" w:rsidTr="00260613">
        <w:tc>
          <w:tcPr>
            <w:cnfStyle w:val="001000000000" w:firstRow="0" w:lastRow="0" w:firstColumn="1" w:lastColumn="0" w:oddVBand="0" w:evenVBand="0" w:oddHBand="0" w:evenHBand="0" w:firstRowFirstColumn="0" w:firstRowLastColumn="0" w:lastRowFirstColumn="0" w:lastRowLastColumn="0"/>
            <w:tcW w:w="554" w:type="dxa"/>
          </w:tcPr>
          <w:p w14:paraId="59C7F636" w14:textId="77777777" w:rsidR="00260613" w:rsidRDefault="00260613" w:rsidP="00B06E36">
            <w:pPr>
              <w:pStyle w:val="Odstavecseseznamem"/>
              <w:numPr>
                <w:ilvl w:val="0"/>
                <w:numId w:val="30"/>
              </w:numPr>
              <w:ind w:left="596" w:hanging="596"/>
              <w:rPr>
                <w:rFonts w:ascii="Calibri" w:eastAsia="Yu Mincho" w:hAnsi="Calibri" w:cs="Arial"/>
              </w:rPr>
            </w:pPr>
          </w:p>
        </w:tc>
        <w:tc>
          <w:tcPr>
            <w:tcW w:w="8515" w:type="dxa"/>
          </w:tcPr>
          <w:p w14:paraId="673D4FE7" w14:textId="77777777"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Podpora procesu ověření uživatele manažerem pro obnovu PIN.</w:t>
            </w:r>
          </w:p>
        </w:tc>
      </w:tr>
      <w:tr w:rsidR="00260613" w14:paraId="5D3F4C6E" w14:textId="77777777" w:rsidTr="00260613">
        <w:tc>
          <w:tcPr>
            <w:cnfStyle w:val="001000000000" w:firstRow="0" w:lastRow="0" w:firstColumn="1" w:lastColumn="0" w:oddVBand="0" w:evenVBand="0" w:oddHBand="0" w:evenHBand="0" w:firstRowFirstColumn="0" w:firstRowLastColumn="0" w:lastRowFirstColumn="0" w:lastRowLastColumn="0"/>
            <w:tcW w:w="554" w:type="dxa"/>
          </w:tcPr>
          <w:p w14:paraId="4F92CC15" w14:textId="77777777" w:rsidR="00260613" w:rsidRDefault="00260613" w:rsidP="00B06E36">
            <w:pPr>
              <w:pStyle w:val="Odstavecseseznamem"/>
              <w:numPr>
                <w:ilvl w:val="0"/>
                <w:numId w:val="30"/>
              </w:numPr>
              <w:ind w:left="596" w:hanging="596"/>
              <w:rPr>
                <w:rFonts w:ascii="Calibri" w:eastAsia="Yu Mincho" w:hAnsi="Calibri" w:cs="Arial"/>
              </w:rPr>
            </w:pPr>
          </w:p>
        </w:tc>
        <w:tc>
          <w:tcPr>
            <w:tcW w:w="8515" w:type="dxa"/>
          </w:tcPr>
          <w:p w14:paraId="4DAC121A" w14:textId="77777777"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Omezit možnost měnit PUK, aby uživatel mohl měnit pouze PIN.</w:t>
            </w:r>
          </w:p>
        </w:tc>
      </w:tr>
      <w:tr w:rsidR="00260613" w14:paraId="775ADA8A" w14:textId="77777777" w:rsidTr="00260613">
        <w:tc>
          <w:tcPr>
            <w:cnfStyle w:val="001000000000" w:firstRow="0" w:lastRow="0" w:firstColumn="1" w:lastColumn="0" w:oddVBand="0" w:evenVBand="0" w:oddHBand="0" w:evenHBand="0" w:firstRowFirstColumn="0" w:firstRowLastColumn="0" w:lastRowFirstColumn="0" w:lastRowLastColumn="0"/>
            <w:tcW w:w="554" w:type="dxa"/>
          </w:tcPr>
          <w:p w14:paraId="606401C2" w14:textId="77777777" w:rsidR="00260613" w:rsidRDefault="00260613" w:rsidP="00B06E36">
            <w:pPr>
              <w:pStyle w:val="Odstavecseseznamem"/>
              <w:numPr>
                <w:ilvl w:val="0"/>
                <w:numId w:val="30"/>
              </w:numPr>
              <w:ind w:left="596" w:hanging="596"/>
              <w:rPr>
                <w:rFonts w:ascii="Calibri" w:eastAsia="Yu Mincho" w:hAnsi="Calibri" w:cs="Arial"/>
              </w:rPr>
            </w:pPr>
          </w:p>
        </w:tc>
        <w:tc>
          <w:tcPr>
            <w:tcW w:w="8515" w:type="dxa"/>
          </w:tcPr>
          <w:p w14:paraId="77A45B98" w14:textId="77777777"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Podpora správy PUK administrátorem.</w:t>
            </w:r>
          </w:p>
        </w:tc>
      </w:tr>
      <w:tr w:rsidR="00260613" w14:paraId="7F70BA96" w14:textId="77777777" w:rsidTr="00260613">
        <w:tc>
          <w:tcPr>
            <w:cnfStyle w:val="001000000000" w:firstRow="0" w:lastRow="0" w:firstColumn="1" w:lastColumn="0" w:oddVBand="0" w:evenVBand="0" w:oddHBand="0" w:evenHBand="0" w:firstRowFirstColumn="0" w:firstRowLastColumn="0" w:lastRowFirstColumn="0" w:lastRowLastColumn="0"/>
            <w:tcW w:w="554" w:type="dxa"/>
          </w:tcPr>
          <w:p w14:paraId="737ED7F1" w14:textId="77777777" w:rsidR="00260613" w:rsidRDefault="00260613" w:rsidP="00B06E36">
            <w:pPr>
              <w:pStyle w:val="Odstavecseseznamem"/>
              <w:numPr>
                <w:ilvl w:val="0"/>
                <w:numId w:val="30"/>
              </w:numPr>
              <w:ind w:left="596" w:hanging="596"/>
              <w:rPr>
                <w:rFonts w:ascii="Calibri" w:eastAsia="Yu Mincho" w:hAnsi="Calibri" w:cs="Arial"/>
              </w:rPr>
            </w:pPr>
          </w:p>
        </w:tc>
        <w:tc>
          <w:tcPr>
            <w:tcW w:w="8515" w:type="dxa"/>
          </w:tcPr>
          <w:p w14:paraId="642F2379" w14:textId="77777777"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Zabezpečení komunikace na bázi e-mailů (S/MIME, elektronický podpis a šifrování e-mailů)</w:t>
            </w:r>
          </w:p>
        </w:tc>
      </w:tr>
      <w:tr w:rsidR="00260613" w14:paraId="243A6E6A" w14:textId="77777777" w:rsidTr="00260613">
        <w:tc>
          <w:tcPr>
            <w:cnfStyle w:val="001000000000" w:firstRow="0" w:lastRow="0" w:firstColumn="1" w:lastColumn="0" w:oddVBand="0" w:evenVBand="0" w:oddHBand="0" w:evenHBand="0" w:firstRowFirstColumn="0" w:firstRowLastColumn="0" w:lastRowFirstColumn="0" w:lastRowLastColumn="0"/>
            <w:tcW w:w="554" w:type="dxa"/>
          </w:tcPr>
          <w:p w14:paraId="22B30055" w14:textId="77777777" w:rsidR="00260613" w:rsidRDefault="00260613" w:rsidP="00B06E36">
            <w:pPr>
              <w:pStyle w:val="Odstavecseseznamem"/>
              <w:numPr>
                <w:ilvl w:val="0"/>
                <w:numId w:val="30"/>
              </w:numPr>
              <w:ind w:left="596" w:hanging="596"/>
              <w:rPr>
                <w:rFonts w:ascii="Calibri" w:eastAsia="Yu Mincho" w:hAnsi="Calibri" w:cs="Arial"/>
              </w:rPr>
            </w:pPr>
          </w:p>
        </w:tc>
        <w:tc>
          <w:tcPr>
            <w:tcW w:w="8515" w:type="dxa"/>
          </w:tcPr>
          <w:p w14:paraId="48208FD3" w14:textId="77777777"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proofErr w:type="spellStart"/>
            <w:r>
              <w:rPr>
                <w:rFonts w:eastAsia="Yu Mincho" w:cs="Arial"/>
              </w:rPr>
              <w:t>Dvoufaktorovou</w:t>
            </w:r>
            <w:proofErr w:type="spellEnd"/>
            <w:r>
              <w:rPr>
                <w:rFonts w:eastAsia="Yu Mincho" w:cs="Arial"/>
              </w:rPr>
              <w:t xml:space="preserve"> autentizaci na bázi certifikátů X.509 (do PC v prostředí Microsoft AD, webových služeb, VPN, aplikací atd.).</w:t>
            </w:r>
          </w:p>
        </w:tc>
      </w:tr>
      <w:tr w:rsidR="00260613" w14:paraId="639A3201" w14:textId="77777777" w:rsidTr="00260613">
        <w:tc>
          <w:tcPr>
            <w:cnfStyle w:val="001000000000" w:firstRow="0" w:lastRow="0" w:firstColumn="1" w:lastColumn="0" w:oddVBand="0" w:evenVBand="0" w:oddHBand="0" w:evenHBand="0" w:firstRowFirstColumn="0" w:firstRowLastColumn="0" w:lastRowFirstColumn="0" w:lastRowLastColumn="0"/>
            <w:tcW w:w="554" w:type="dxa"/>
          </w:tcPr>
          <w:p w14:paraId="70AAAD66" w14:textId="77777777" w:rsidR="00260613" w:rsidRDefault="00260613" w:rsidP="00B06E36">
            <w:pPr>
              <w:pStyle w:val="Odstavecseseznamem"/>
              <w:numPr>
                <w:ilvl w:val="0"/>
                <w:numId w:val="30"/>
              </w:numPr>
              <w:ind w:left="596" w:hanging="596"/>
              <w:rPr>
                <w:rFonts w:ascii="Calibri" w:eastAsia="Yu Mincho" w:hAnsi="Calibri" w:cs="Arial"/>
              </w:rPr>
            </w:pPr>
          </w:p>
        </w:tc>
        <w:tc>
          <w:tcPr>
            <w:tcW w:w="8515" w:type="dxa"/>
          </w:tcPr>
          <w:p w14:paraId="5ECB1A8A" w14:textId="752076E3"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Hybridní čipová karta musí podporovat získání následného doménového i kvalifikovaného certifikátu</w:t>
            </w:r>
          </w:p>
          <w:p w14:paraId="30C5FCF8" w14:textId="77777777"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prostřednictvím aplikace pro automatizovanou obnovu certifikátů. V případě kvalifikovaného</w:t>
            </w:r>
          </w:p>
          <w:p w14:paraId="368691F5" w14:textId="77777777"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certifikátu je požadována podpora minimálně dvou poskytovatelů kvalifikovaných certifikátů.</w:t>
            </w:r>
          </w:p>
        </w:tc>
      </w:tr>
      <w:tr w:rsidR="00260613" w14:paraId="0A448AC2" w14:textId="77777777" w:rsidTr="00260613">
        <w:tc>
          <w:tcPr>
            <w:cnfStyle w:val="001000000000" w:firstRow="0" w:lastRow="0" w:firstColumn="1" w:lastColumn="0" w:oddVBand="0" w:evenVBand="0" w:oddHBand="0" w:evenHBand="0" w:firstRowFirstColumn="0" w:firstRowLastColumn="0" w:lastRowFirstColumn="0" w:lastRowLastColumn="0"/>
            <w:tcW w:w="554" w:type="dxa"/>
          </w:tcPr>
          <w:p w14:paraId="2D7D2D93" w14:textId="77777777" w:rsidR="00260613" w:rsidRDefault="00260613" w:rsidP="00B06E36">
            <w:pPr>
              <w:pStyle w:val="Odstavecseseznamem"/>
              <w:numPr>
                <w:ilvl w:val="0"/>
                <w:numId w:val="30"/>
              </w:numPr>
              <w:ind w:left="596" w:hanging="596"/>
              <w:rPr>
                <w:rFonts w:ascii="Calibri" w:eastAsia="Yu Mincho" w:hAnsi="Calibri" w:cs="Arial"/>
              </w:rPr>
            </w:pPr>
          </w:p>
        </w:tc>
        <w:tc>
          <w:tcPr>
            <w:tcW w:w="8515" w:type="dxa"/>
          </w:tcPr>
          <w:p w14:paraId="364A38BE" w14:textId="797DE36A"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Hybridní čipová karta musí podporovat konfigurovatelné množství kontejnerů pro RSA / ECC klíče a</w:t>
            </w:r>
          </w:p>
          <w:p w14:paraId="586FB0C8" w14:textId="77777777"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certifikáty, minimálně v rozsahu 10 kontejnerů pro RSA (až do velikosti privátního klíče 4096 b a</w:t>
            </w:r>
          </w:p>
          <w:p w14:paraId="4FDDC7BD" w14:textId="77777777"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10 kontejnerů pro ECC (až do velikosti privátního klíče 521 b).</w:t>
            </w:r>
          </w:p>
        </w:tc>
      </w:tr>
      <w:tr w:rsidR="00260613" w14:paraId="4F002E46" w14:textId="77777777" w:rsidTr="00260613">
        <w:tc>
          <w:tcPr>
            <w:cnfStyle w:val="001000000000" w:firstRow="0" w:lastRow="0" w:firstColumn="1" w:lastColumn="0" w:oddVBand="0" w:evenVBand="0" w:oddHBand="0" w:evenHBand="0" w:firstRowFirstColumn="0" w:firstRowLastColumn="0" w:lastRowFirstColumn="0" w:lastRowLastColumn="0"/>
            <w:tcW w:w="9069" w:type="dxa"/>
            <w:gridSpan w:val="2"/>
          </w:tcPr>
          <w:p w14:paraId="028BF9F0" w14:textId="77777777" w:rsidR="00260613" w:rsidRDefault="004C35E1">
            <w:pPr>
              <w:rPr>
                <w:highlight w:val="yellow"/>
              </w:rPr>
            </w:pPr>
            <w:r>
              <w:rPr>
                <w:rFonts w:eastAsia="Yu Mincho" w:cs="Arial"/>
              </w:rPr>
              <w:t>Ovladače do OS a související SW</w:t>
            </w:r>
          </w:p>
        </w:tc>
      </w:tr>
      <w:tr w:rsidR="00260613" w14:paraId="78959855" w14:textId="77777777" w:rsidTr="00260613">
        <w:tc>
          <w:tcPr>
            <w:cnfStyle w:val="001000000000" w:firstRow="0" w:lastRow="0" w:firstColumn="1" w:lastColumn="0" w:oddVBand="0" w:evenVBand="0" w:oddHBand="0" w:evenHBand="0" w:firstRowFirstColumn="0" w:firstRowLastColumn="0" w:lastRowFirstColumn="0" w:lastRowLastColumn="0"/>
            <w:tcW w:w="554" w:type="dxa"/>
          </w:tcPr>
          <w:p w14:paraId="54FC1536" w14:textId="77777777" w:rsidR="00260613" w:rsidRDefault="00260613" w:rsidP="00B06E36">
            <w:pPr>
              <w:pStyle w:val="Odstavecseseznamem"/>
              <w:numPr>
                <w:ilvl w:val="0"/>
                <w:numId w:val="62"/>
              </w:numPr>
              <w:ind w:left="451" w:hanging="451"/>
              <w:rPr>
                <w:rFonts w:ascii="Calibri" w:eastAsia="Yu Mincho" w:hAnsi="Calibri" w:cs="Arial"/>
              </w:rPr>
            </w:pPr>
          </w:p>
        </w:tc>
        <w:tc>
          <w:tcPr>
            <w:tcW w:w="8515" w:type="dxa"/>
          </w:tcPr>
          <w:p w14:paraId="65C6AB08" w14:textId="77777777"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Čipové karty budou dodány s ovládacím software, pro integraci kontaktního čipu karty do operačního systému. Vlastnosti ovládacího software:</w:t>
            </w:r>
          </w:p>
          <w:p w14:paraId="119C39C3" w14:textId="77777777" w:rsidR="00260613" w:rsidRDefault="004C35E1" w:rsidP="00B06E36">
            <w:pPr>
              <w:pStyle w:val="Odstavecseseznamem"/>
              <w:numPr>
                <w:ilvl w:val="0"/>
                <w:numId w:val="36"/>
              </w:num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 xml:space="preserve">Podléhá specifikaci Microsoft Smart </w:t>
            </w:r>
            <w:proofErr w:type="spellStart"/>
            <w:r>
              <w:rPr>
                <w:rFonts w:eastAsia="Yu Mincho" w:cs="Arial"/>
              </w:rPr>
              <w:t>Card</w:t>
            </w:r>
            <w:proofErr w:type="spellEnd"/>
            <w:r>
              <w:rPr>
                <w:rFonts w:eastAsia="Yu Mincho" w:cs="Arial"/>
              </w:rPr>
              <w:t xml:space="preserve"> </w:t>
            </w:r>
            <w:proofErr w:type="spellStart"/>
            <w:r>
              <w:rPr>
                <w:rFonts w:eastAsia="Yu Mincho" w:cs="Arial"/>
              </w:rPr>
              <w:t>minidriver</w:t>
            </w:r>
            <w:proofErr w:type="spellEnd"/>
            <w:r>
              <w:rPr>
                <w:rFonts w:eastAsia="Yu Mincho" w:cs="Arial"/>
              </w:rPr>
              <w:t xml:space="preserve"> </w:t>
            </w:r>
            <w:proofErr w:type="spellStart"/>
            <w:r>
              <w:rPr>
                <w:rFonts w:eastAsia="Yu Mincho" w:cs="Arial"/>
              </w:rPr>
              <w:t>for</w:t>
            </w:r>
            <w:proofErr w:type="spellEnd"/>
            <w:r>
              <w:rPr>
                <w:rFonts w:eastAsia="Yu Mincho" w:cs="Arial"/>
              </w:rPr>
              <w:t xml:space="preserve"> Windows Base CSP V5.07 nebo vyšší</w:t>
            </w:r>
          </w:p>
          <w:p w14:paraId="316097E0" w14:textId="77777777" w:rsidR="00260613" w:rsidRDefault="004C35E1" w:rsidP="00B06E36">
            <w:pPr>
              <w:pStyle w:val="Odstavecseseznamem"/>
              <w:numPr>
                <w:ilvl w:val="0"/>
                <w:numId w:val="36"/>
              </w:num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 xml:space="preserve">Podpora Microsoft </w:t>
            </w:r>
            <w:proofErr w:type="spellStart"/>
            <w:r>
              <w:rPr>
                <w:rFonts w:eastAsia="Yu Mincho" w:cs="Arial"/>
              </w:rPr>
              <w:t>CryptoAPI</w:t>
            </w:r>
            <w:proofErr w:type="spellEnd"/>
            <w:r>
              <w:rPr>
                <w:rFonts w:eastAsia="Yu Mincho" w:cs="Arial"/>
              </w:rPr>
              <w:t>, Microsoft CNG i PKCS#11</w:t>
            </w:r>
          </w:p>
          <w:p w14:paraId="61AF4264" w14:textId="77777777" w:rsidR="00260613" w:rsidRDefault="004C35E1" w:rsidP="00B06E36">
            <w:pPr>
              <w:pStyle w:val="Odstavecseseznamem"/>
              <w:numPr>
                <w:ilvl w:val="0"/>
                <w:numId w:val="36"/>
              </w:num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 xml:space="preserve">Použití na MS Windows 10 nebo vyšších verzích; </w:t>
            </w:r>
          </w:p>
          <w:p w14:paraId="1B92E440" w14:textId="77777777" w:rsidR="00260613" w:rsidRDefault="004C35E1" w:rsidP="00B06E36">
            <w:pPr>
              <w:pStyle w:val="Odstavecseseznamem"/>
              <w:numPr>
                <w:ilvl w:val="0"/>
                <w:numId w:val="36"/>
              </w:num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 xml:space="preserve">Použití na Linux – LTS (Long Term Support) verze pro </w:t>
            </w:r>
            <w:proofErr w:type="spellStart"/>
            <w:r>
              <w:rPr>
                <w:rFonts w:eastAsia="Yu Mincho" w:cs="Arial"/>
              </w:rPr>
              <w:t>Ubuntu</w:t>
            </w:r>
            <w:proofErr w:type="spellEnd"/>
            <w:r>
              <w:rPr>
                <w:rFonts w:eastAsia="Yu Mincho" w:cs="Arial"/>
              </w:rPr>
              <w:t xml:space="preserve"> a RHEL (PKCS#11) OS X (PKCS#11)</w:t>
            </w:r>
          </w:p>
          <w:p w14:paraId="6D4B30A2" w14:textId="77777777" w:rsidR="00260613" w:rsidRDefault="004C35E1" w:rsidP="00B06E36">
            <w:pPr>
              <w:pStyle w:val="Odstavecseseznamem"/>
              <w:numPr>
                <w:ilvl w:val="0"/>
                <w:numId w:val="36"/>
              </w:num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Instalace z MSI balíčků (podpora obslužné a bezobslužné instalace), RPM, DEB</w:t>
            </w:r>
          </w:p>
        </w:tc>
      </w:tr>
      <w:tr w:rsidR="00260613" w14:paraId="2DE12F31" w14:textId="77777777" w:rsidTr="00260613">
        <w:tc>
          <w:tcPr>
            <w:cnfStyle w:val="001000000000" w:firstRow="0" w:lastRow="0" w:firstColumn="1" w:lastColumn="0" w:oddVBand="0" w:evenVBand="0" w:oddHBand="0" w:evenHBand="0" w:firstRowFirstColumn="0" w:firstRowLastColumn="0" w:lastRowFirstColumn="0" w:lastRowLastColumn="0"/>
            <w:tcW w:w="554" w:type="dxa"/>
          </w:tcPr>
          <w:p w14:paraId="1E01DADC" w14:textId="77777777" w:rsidR="00260613" w:rsidRDefault="00260613" w:rsidP="00B06E36">
            <w:pPr>
              <w:pStyle w:val="Odstavecseseznamem"/>
              <w:numPr>
                <w:ilvl w:val="0"/>
                <w:numId w:val="63"/>
              </w:numPr>
              <w:ind w:left="451" w:hanging="451"/>
              <w:rPr>
                <w:rFonts w:ascii="Calibri" w:eastAsia="Yu Mincho" w:hAnsi="Calibri" w:cs="Arial"/>
              </w:rPr>
            </w:pPr>
          </w:p>
        </w:tc>
        <w:tc>
          <w:tcPr>
            <w:tcW w:w="8515" w:type="dxa"/>
          </w:tcPr>
          <w:p w14:paraId="4835E5A4" w14:textId="6D5BC6FC"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Součástí instalačního balíčku ovladačů karet bude aplikace,  dostupná pro uživatele i</w:t>
            </w:r>
          </w:p>
          <w:p w14:paraId="56B79580" w14:textId="74EDACCD"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administrátory a umožňující správu objektů čipové karty, např.</w:t>
            </w:r>
          </w:p>
          <w:p w14:paraId="5BEF2FEE" w14:textId="77777777" w:rsidR="00260613" w:rsidRDefault="004C35E1" w:rsidP="00B06E36">
            <w:pPr>
              <w:pStyle w:val="Odstavecseseznamem"/>
              <w:numPr>
                <w:ilvl w:val="0"/>
                <w:numId w:val="38"/>
              </w:num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Změna PIN / PUK</w:t>
            </w:r>
          </w:p>
          <w:p w14:paraId="020EB4E7" w14:textId="77777777" w:rsidR="00260613" w:rsidRDefault="004C35E1" w:rsidP="00B06E36">
            <w:pPr>
              <w:pStyle w:val="Odstavecseseznamem"/>
              <w:numPr>
                <w:ilvl w:val="0"/>
                <w:numId w:val="38"/>
              </w:num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Prohlížení obsahu kontejnerů (klíčů, certifikátů)</w:t>
            </w:r>
          </w:p>
          <w:p w14:paraId="093EA390" w14:textId="77777777" w:rsidR="00260613" w:rsidRDefault="004C35E1" w:rsidP="00B06E36">
            <w:pPr>
              <w:pStyle w:val="Odstavecseseznamem"/>
              <w:numPr>
                <w:ilvl w:val="0"/>
                <w:numId w:val="38"/>
              </w:num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Mazání kontejnerů</w:t>
            </w:r>
          </w:p>
          <w:p w14:paraId="43159425" w14:textId="77777777" w:rsidR="00260613" w:rsidRDefault="004C35E1" w:rsidP="00B06E36">
            <w:pPr>
              <w:pStyle w:val="Odstavecseseznamem"/>
              <w:numPr>
                <w:ilvl w:val="0"/>
                <w:numId w:val="38"/>
              </w:num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lastRenderedPageBreak/>
              <w:t>Import klíčů a certifikátů do čipové karty</w:t>
            </w:r>
          </w:p>
        </w:tc>
      </w:tr>
      <w:tr w:rsidR="00260613" w14:paraId="45C0EA94" w14:textId="77777777" w:rsidTr="00260613">
        <w:tc>
          <w:tcPr>
            <w:cnfStyle w:val="001000000000" w:firstRow="0" w:lastRow="0" w:firstColumn="1" w:lastColumn="0" w:oddVBand="0" w:evenVBand="0" w:oddHBand="0" w:evenHBand="0" w:firstRowFirstColumn="0" w:firstRowLastColumn="0" w:lastRowFirstColumn="0" w:lastRowLastColumn="0"/>
            <w:tcW w:w="9069" w:type="dxa"/>
            <w:gridSpan w:val="2"/>
          </w:tcPr>
          <w:p w14:paraId="32DC3A9A" w14:textId="77777777" w:rsidR="00260613" w:rsidRDefault="004C35E1">
            <w:pPr>
              <w:rPr>
                <w:rFonts w:ascii="Calibri" w:eastAsia="Yu Mincho" w:hAnsi="Calibri" w:cs="Arial"/>
              </w:rPr>
            </w:pPr>
            <w:r>
              <w:rPr>
                <w:rFonts w:eastAsia="Yu Mincho" w:cs="Arial"/>
              </w:rPr>
              <w:lastRenderedPageBreak/>
              <w:t>Stav dodané karty</w:t>
            </w:r>
          </w:p>
        </w:tc>
      </w:tr>
      <w:tr w:rsidR="00260613" w14:paraId="14159925" w14:textId="77777777" w:rsidTr="00260613">
        <w:tc>
          <w:tcPr>
            <w:cnfStyle w:val="001000000000" w:firstRow="0" w:lastRow="0" w:firstColumn="1" w:lastColumn="0" w:oddVBand="0" w:evenVBand="0" w:oddHBand="0" w:evenHBand="0" w:firstRowFirstColumn="0" w:firstRowLastColumn="0" w:lastRowFirstColumn="0" w:lastRowLastColumn="0"/>
            <w:tcW w:w="554" w:type="dxa"/>
          </w:tcPr>
          <w:p w14:paraId="14F4184B" w14:textId="77777777" w:rsidR="00260613" w:rsidRDefault="00260613" w:rsidP="00B06E36">
            <w:pPr>
              <w:pStyle w:val="Odstavecseseznamem"/>
              <w:numPr>
                <w:ilvl w:val="0"/>
                <w:numId w:val="64"/>
              </w:numPr>
              <w:ind w:left="596" w:hanging="596"/>
              <w:rPr>
                <w:rFonts w:ascii="Calibri" w:eastAsia="Yu Mincho" w:hAnsi="Calibri" w:cs="Arial"/>
              </w:rPr>
            </w:pPr>
          </w:p>
        </w:tc>
        <w:tc>
          <w:tcPr>
            <w:tcW w:w="8515" w:type="dxa"/>
          </w:tcPr>
          <w:p w14:paraId="7354B7A1" w14:textId="77777777"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Inicializovaná PKI aplikace s PIN, QPIN a PUK.</w:t>
            </w:r>
          </w:p>
        </w:tc>
      </w:tr>
      <w:tr w:rsidR="00260613" w14:paraId="3942510E" w14:textId="77777777" w:rsidTr="00260613">
        <w:tc>
          <w:tcPr>
            <w:cnfStyle w:val="001000000000" w:firstRow="0" w:lastRow="0" w:firstColumn="1" w:lastColumn="0" w:oddVBand="0" w:evenVBand="0" w:oddHBand="0" w:evenHBand="0" w:firstRowFirstColumn="0" w:firstRowLastColumn="0" w:lastRowFirstColumn="0" w:lastRowLastColumn="0"/>
            <w:tcW w:w="554" w:type="dxa"/>
          </w:tcPr>
          <w:p w14:paraId="1BA0EB72" w14:textId="77777777" w:rsidR="00260613" w:rsidRDefault="00260613" w:rsidP="00B06E36">
            <w:pPr>
              <w:pStyle w:val="Odstavecseseznamem"/>
              <w:numPr>
                <w:ilvl w:val="0"/>
                <w:numId w:val="65"/>
              </w:numPr>
              <w:ind w:left="596" w:hanging="596"/>
              <w:rPr>
                <w:rFonts w:ascii="Calibri" w:eastAsia="Yu Mincho" w:hAnsi="Calibri" w:cs="Arial"/>
              </w:rPr>
            </w:pPr>
          </w:p>
        </w:tc>
        <w:tc>
          <w:tcPr>
            <w:tcW w:w="8515" w:type="dxa"/>
          </w:tcPr>
          <w:p w14:paraId="07754770" w14:textId="77777777"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Předání seznamu personalizovaných karet, pro import do evidence Centrálního systému pro řízení přístupů uživatelů. U každé karty uvedeno číslo kontaktního, případně i bezkontaktního čipu.</w:t>
            </w:r>
          </w:p>
        </w:tc>
      </w:tr>
      <w:tr w:rsidR="00260613" w14:paraId="0F08CA30" w14:textId="77777777" w:rsidTr="00260613">
        <w:tc>
          <w:tcPr>
            <w:cnfStyle w:val="001000000000" w:firstRow="0" w:lastRow="0" w:firstColumn="1" w:lastColumn="0" w:oddVBand="0" w:evenVBand="0" w:oddHBand="0" w:evenHBand="0" w:firstRowFirstColumn="0" w:firstRowLastColumn="0" w:lastRowFirstColumn="0" w:lastRowLastColumn="0"/>
            <w:tcW w:w="554" w:type="dxa"/>
          </w:tcPr>
          <w:p w14:paraId="402C56DC" w14:textId="77777777" w:rsidR="00260613" w:rsidRDefault="00260613" w:rsidP="00B06E36">
            <w:pPr>
              <w:pStyle w:val="Odstavecseseznamem"/>
              <w:numPr>
                <w:ilvl w:val="0"/>
                <w:numId w:val="66"/>
              </w:numPr>
              <w:ind w:left="596" w:hanging="596"/>
              <w:rPr>
                <w:rFonts w:ascii="Calibri" w:eastAsia="Yu Mincho" w:hAnsi="Calibri" w:cs="Arial"/>
              </w:rPr>
            </w:pPr>
          </w:p>
        </w:tc>
        <w:tc>
          <w:tcPr>
            <w:tcW w:w="8515" w:type="dxa"/>
          </w:tcPr>
          <w:p w14:paraId="000D086C" w14:textId="77777777"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 xml:space="preserve">Inicializovaná PKI aplikace výchozími hodnotami PIN, QPIN a PUK. Technickými prostředky bude vynuceno, aby si uživatel po přijetí karty změnil hodnotu bezpečnostních kódů. </w:t>
            </w:r>
          </w:p>
        </w:tc>
      </w:tr>
    </w:tbl>
    <w:p w14:paraId="5F415AB2" w14:textId="10CB6FCA" w:rsidR="00260613" w:rsidRDefault="00260613">
      <w:pPr>
        <w:pStyle w:val="Titulek"/>
      </w:pPr>
    </w:p>
    <w:p w14:paraId="69413C31" w14:textId="77777777" w:rsidR="00260613" w:rsidRDefault="004C35E1">
      <w:pPr>
        <w:pStyle w:val="Nadpis3"/>
      </w:pPr>
      <w:r>
        <w:t>Čtečky čipových karet</w:t>
      </w:r>
    </w:p>
    <w:p w14:paraId="06AF1027" w14:textId="54BA704A" w:rsidR="00260613" w:rsidRDefault="00260613">
      <w:pPr>
        <w:keepNext/>
      </w:pPr>
    </w:p>
    <w:tbl>
      <w:tblPr>
        <w:tblStyle w:val="Svtltabulkasmkou1zvraznn1"/>
        <w:tblW w:w="5000" w:type="pct"/>
        <w:tblLayout w:type="fixed"/>
        <w:tblLook w:val="04A0" w:firstRow="1" w:lastRow="0" w:firstColumn="1" w:lastColumn="0" w:noHBand="0" w:noVBand="1"/>
      </w:tblPr>
      <w:tblGrid>
        <w:gridCol w:w="611"/>
        <w:gridCol w:w="8449"/>
      </w:tblGrid>
      <w:tr w:rsidR="00260613" w14:paraId="1A8DB1E4" w14:textId="77777777" w:rsidTr="00B06E36">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611" w:type="dxa"/>
            <w:tcBorders>
              <w:bottom w:val="single" w:sz="12" w:space="0" w:color="8EAADB"/>
            </w:tcBorders>
          </w:tcPr>
          <w:p w14:paraId="050B4E4F" w14:textId="77777777" w:rsidR="00260613" w:rsidRDefault="004C35E1">
            <w:pPr>
              <w:keepNext/>
              <w:rPr>
                <w:rFonts w:ascii="Calibri" w:eastAsia="Yu Mincho" w:hAnsi="Calibri" w:cs="Arial"/>
              </w:rPr>
            </w:pPr>
            <w:r>
              <w:rPr>
                <w:rFonts w:eastAsia="Yu Mincho" w:cs="Arial"/>
              </w:rPr>
              <w:t>#</w:t>
            </w:r>
          </w:p>
        </w:tc>
        <w:tc>
          <w:tcPr>
            <w:tcW w:w="8449" w:type="dxa"/>
            <w:tcBorders>
              <w:bottom w:val="single" w:sz="12" w:space="0" w:color="8EAADB"/>
            </w:tcBorders>
          </w:tcPr>
          <w:p w14:paraId="1DC7F1A3" w14:textId="77777777" w:rsidR="00260613" w:rsidRDefault="004C35E1">
            <w:pPr>
              <w:keepNext/>
              <w:cnfStyle w:val="100000000000" w:firstRow="1"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Požadavek</w:t>
            </w:r>
          </w:p>
        </w:tc>
      </w:tr>
      <w:tr w:rsidR="00260613" w14:paraId="3838736A" w14:textId="77777777" w:rsidTr="00B06E36">
        <w:tc>
          <w:tcPr>
            <w:cnfStyle w:val="001000000000" w:firstRow="0" w:lastRow="0" w:firstColumn="1" w:lastColumn="0" w:oddVBand="0" w:evenVBand="0" w:oddHBand="0" w:evenHBand="0" w:firstRowFirstColumn="0" w:firstRowLastColumn="0" w:lastRowFirstColumn="0" w:lastRowLastColumn="0"/>
            <w:tcW w:w="611" w:type="dxa"/>
          </w:tcPr>
          <w:p w14:paraId="48EE29BB" w14:textId="77777777" w:rsidR="00260613" w:rsidRDefault="00260613" w:rsidP="00B06E36">
            <w:pPr>
              <w:pStyle w:val="Odstavecseseznamem"/>
              <w:numPr>
                <w:ilvl w:val="0"/>
                <w:numId w:val="30"/>
              </w:numPr>
              <w:ind w:left="596" w:hanging="596"/>
              <w:rPr>
                <w:rFonts w:ascii="Calibri" w:eastAsia="Yu Mincho" w:hAnsi="Calibri" w:cs="Arial"/>
              </w:rPr>
            </w:pPr>
          </w:p>
        </w:tc>
        <w:tc>
          <w:tcPr>
            <w:tcW w:w="8449" w:type="dxa"/>
          </w:tcPr>
          <w:p w14:paraId="73C3C3B9" w14:textId="77777777"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Dodávka čteček čipových karet.</w:t>
            </w:r>
          </w:p>
        </w:tc>
      </w:tr>
      <w:tr w:rsidR="00260613" w14:paraId="1647D72F" w14:textId="77777777" w:rsidTr="00B06E36">
        <w:tc>
          <w:tcPr>
            <w:cnfStyle w:val="001000000000" w:firstRow="0" w:lastRow="0" w:firstColumn="1" w:lastColumn="0" w:oddVBand="0" w:evenVBand="0" w:oddHBand="0" w:evenHBand="0" w:firstRowFirstColumn="0" w:firstRowLastColumn="0" w:lastRowFirstColumn="0" w:lastRowLastColumn="0"/>
            <w:tcW w:w="611" w:type="dxa"/>
          </w:tcPr>
          <w:p w14:paraId="68B06FDD" w14:textId="77777777" w:rsidR="00260613" w:rsidRDefault="00260613" w:rsidP="00B06E36">
            <w:pPr>
              <w:pStyle w:val="Odstavecseseznamem"/>
              <w:numPr>
                <w:ilvl w:val="0"/>
                <w:numId w:val="30"/>
              </w:numPr>
              <w:ind w:left="596" w:hanging="596"/>
              <w:rPr>
                <w:rFonts w:ascii="Calibri" w:eastAsia="Yu Mincho" w:hAnsi="Calibri" w:cs="Arial"/>
              </w:rPr>
            </w:pPr>
          </w:p>
        </w:tc>
        <w:tc>
          <w:tcPr>
            <w:tcW w:w="8449" w:type="dxa"/>
          </w:tcPr>
          <w:p w14:paraId="53C060A1" w14:textId="77777777"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USB propojení (není požadována podpora Bluetooth).</w:t>
            </w:r>
          </w:p>
        </w:tc>
      </w:tr>
      <w:tr w:rsidR="00260613" w14:paraId="40DCF6BA" w14:textId="77777777" w:rsidTr="00B06E36">
        <w:tc>
          <w:tcPr>
            <w:cnfStyle w:val="001000000000" w:firstRow="0" w:lastRow="0" w:firstColumn="1" w:lastColumn="0" w:oddVBand="0" w:evenVBand="0" w:oddHBand="0" w:evenHBand="0" w:firstRowFirstColumn="0" w:firstRowLastColumn="0" w:lastRowFirstColumn="0" w:lastRowLastColumn="0"/>
            <w:tcW w:w="611" w:type="dxa"/>
          </w:tcPr>
          <w:p w14:paraId="5D16DF9E" w14:textId="77777777" w:rsidR="00260613" w:rsidRDefault="00260613" w:rsidP="00B06E36">
            <w:pPr>
              <w:pStyle w:val="Odstavecseseznamem"/>
              <w:numPr>
                <w:ilvl w:val="0"/>
                <w:numId w:val="67"/>
              </w:numPr>
              <w:ind w:left="596" w:hanging="596"/>
              <w:rPr>
                <w:rFonts w:ascii="Calibri" w:eastAsia="Yu Mincho" w:hAnsi="Calibri" w:cs="Arial"/>
              </w:rPr>
            </w:pPr>
          </w:p>
        </w:tc>
        <w:tc>
          <w:tcPr>
            <w:tcW w:w="8449" w:type="dxa"/>
          </w:tcPr>
          <w:p w14:paraId="518D9D6B" w14:textId="77777777" w:rsidR="00260613" w:rsidRDefault="004C35E1">
            <w:pPr>
              <w:cnfStyle w:val="000000000000" w:firstRow="0" w:lastRow="0" w:firstColumn="0" w:lastColumn="0" w:oddVBand="0" w:evenVBand="0" w:oddHBand="0" w:evenHBand="0" w:firstRowFirstColumn="0" w:firstRowLastColumn="0" w:lastRowFirstColumn="0" w:lastRowLastColumn="0"/>
              <w:rPr>
                <w:i/>
                <w:iCs/>
              </w:rPr>
            </w:pPr>
            <w:r>
              <w:rPr>
                <w:rFonts w:eastAsia="Yu Mincho" w:cs="Arial"/>
              </w:rPr>
              <w:t>Podporované operační systému – MS Windows, Linux, MacOS</w:t>
            </w:r>
          </w:p>
        </w:tc>
      </w:tr>
    </w:tbl>
    <w:p w14:paraId="27A2A387" w14:textId="0F72BC99" w:rsidR="00260613" w:rsidRDefault="00260613">
      <w:pPr>
        <w:pStyle w:val="Titulek"/>
      </w:pPr>
    </w:p>
    <w:p w14:paraId="25683FBF" w14:textId="77777777" w:rsidR="00260613" w:rsidRDefault="004C35E1">
      <w:pPr>
        <w:pStyle w:val="Nadpis3"/>
      </w:pPr>
      <w:bookmarkStart w:id="23" w:name="_Toc140218142"/>
      <w:bookmarkStart w:id="24" w:name="_Ref137977418"/>
      <w:r>
        <w:t>Tiskárna na potisk čipových karet</w:t>
      </w:r>
      <w:bookmarkEnd w:id="23"/>
      <w:bookmarkEnd w:id="24"/>
    </w:p>
    <w:p w14:paraId="2B6243BA" w14:textId="3FB9FAC5" w:rsidR="00260613" w:rsidRDefault="00260613">
      <w:pPr>
        <w:keepNext/>
      </w:pPr>
    </w:p>
    <w:tbl>
      <w:tblPr>
        <w:tblStyle w:val="Svtltabulkasmkou1zvraznn1"/>
        <w:tblW w:w="5000" w:type="pct"/>
        <w:tblLayout w:type="fixed"/>
        <w:tblLook w:val="04A0" w:firstRow="1" w:lastRow="0" w:firstColumn="1" w:lastColumn="0" w:noHBand="0" w:noVBand="1"/>
      </w:tblPr>
      <w:tblGrid>
        <w:gridCol w:w="611"/>
        <w:gridCol w:w="8449"/>
      </w:tblGrid>
      <w:tr w:rsidR="00260613" w14:paraId="0C79E695" w14:textId="77777777" w:rsidTr="00260613">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611" w:type="dxa"/>
            <w:tcBorders>
              <w:bottom w:val="single" w:sz="12" w:space="0" w:color="8EAADB"/>
            </w:tcBorders>
          </w:tcPr>
          <w:p w14:paraId="73CCF907" w14:textId="77777777" w:rsidR="00260613" w:rsidRDefault="004C35E1">
            <w:pPr>
              <w:keepNext/>
              <w:rPr>
                <w:rFonts w:ascii="Calibri" w:eastAsia="Yu Mincho" w:hAnsi="Calibri" w:cs="Arial"/>
              </w:rPr>
            </w:pPr>
            <w:r>
              <w:rPr>
                <w:rFonts w:eastAsia="Yu Mincho" w:cs="Arial"/>
              </w:rPr>
              <w:t>#</w:t>
            </w:r>
          </w:p>
        </w:tc>
        <w:tc>
          <w:tcPr>
            <w:tcW w:w="8458" w:type="dxa"/>
            <w:tcBorders>
              <w:bottom w:val="single" w:sz="12" w:space="0" w:color="8EAADB"/>
            </w:tcBorders>
          </w:tcPr>
          <w:p w14:paraId="197A862B" w14:textId="77777777" w:rsidR="00260613" w:rsidRDefault="004C35E1">
            <w:pPr>
              <w:keepNext/>
              <w:cnfStyle w:val="100000000000" w:firstRow="1"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Požadavek</w:t>
            </w:r>
          </w:p>
        </w:tc>
      </w:tr>
      <w:tr w:rsidR="00260613" w14:paraId="449657CF" w14:textId="77777777" w:rsidTr="00260613">
        <w:tc>
          <w:tcPr>
            <w:cnfStyle w:val="001000000000" w:firstRow="0" w:lastRow="0" w:firstColumn="1" w:lastColumn="0" w:oddVBand="0" w:evenVBand="0" w:oddHBand="0" w:evenHBand="0" w:firstRowFirstColumn="0" w:firstRowLastColumn="0" w:lastRowFirstColumn="0" w:lastRowLastColumn="0"/>
            <w:tcW w:w="611" w:type="dxa"/>
          </w:tcPr>
          <w:p w14:paraId="3B8F9621" w14:textId="77777777" w:rsidR="00260613" w:rsidRDefault="00260613" w:rsidP="00B06E36">
            <w:pPr>
              <w:pStyle w:val="Odstavecseseznamem"/>
              <w:numPr>
                <w:ilvl w:val="0"/>
                <w:numId w:val="30"/>
              </w:numPr>
              <w:ind w:left="596" w:hanging="596"/>
              <w:rPr>
                <w:rFonts w:ascii="Calibri" w:eastAsia="Yu Mincho" w:hAnsi="Calibri" w:cs="Arial"/>
              </w:rPr>
            </w:pPr>
          </w:p>
        </w:tc>
        <w:tc>
          <w:tcPr>
            <w:tcW w:w="8458" w:type="dxa"/>
          </w:tcPr>
          <w:p w14:paraId="0E7F4C14" w14:textId="77777777"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Dodávka tiskárny na oboustranný potisk dodávaných čipových karet.</w:t>
            </w:r>
          </w:p>
        </w:tc>
      </w:tr>
      <w:tr w:rsidR="00260613" w14:paraId="784D1DD8" w14:textId="77777777" w:rsidTr="00260613">
        <w:tc>
          <w:tcPr>
            <w:cnfStyle w:val="001000000000" w:firstRow="0" w:lastRow="0" w:firstColumn="1" w:lastColumn="0" w:oddVBand="0" w:evenVBand="0" w:oddHBand="0" w:evenHBand="0" w:firstRowFirstColumn="0" w:firstRowLastColumn="0" w:lastRowFirstColumn="0" w:lastRowLastColumn="0"/>
            <w:tcW w:w="611" w:type="dxa"/>
          </w:tcPr>
          <w:p w14:paraId="56B3710C" w14:textId="77777777" w:rsidR="00260613" w:rsidRDefault="00260613" w:rsidP="00B06E36">
            <w:pPr>
              <w:pStyle w:val="Odstavecseseznamem"/>
              <w:numPr>
                <w:ilvl w:val="0"/>
                <w:numId w:val="30"/>
              </w:numPr>
              <w:ind w:left="596" w:hanging="596"/>
              <w:rPr>
                <w:rFonts w:ascii="Calibri" w:eastAsia="Yu Mincho" w:hAnsi="Calibri" w:cs="Arial"/>
              </w:rPr>
            </w:pPr>
          </w:p>
        </w:tc>
        <w:tc>
          <w:tcPr>
            <w:tcW w:w="8458" w:type="dxa"/>
          </w:tcPr>
          <w:p w14:paraId="3D04B2D3" w14:textId="77777777"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Tisk oboustranného potisku z nástrojů centrálního systému pro řízení přístupů uživatelů.</w:t>
            </w:r>
          </w:p>
        </w:tc>
      </w:tr>
      <w:tr w:rsidR="00260613" w14:paraId="7BFFEB7C" w14:textId="77777777" w:rsidTr="00260613">
        <w:tc>
          <w:tcPr>
            <w:cnfStyle w:val="001000000000" w:firstRow="0" w:lastRow="0" w:firstColumn="1" w:lastColumn="0" w:oddVBand="0" w:evenVBand="0" w:oddHBand="0" w:evenHBand="0" w:firstRowFirstColumn="0" w:firstRowLastColumn="0" w:lastRowFirstColumn="0" w:lastRowLastColumn="0"/>
            <w:tcW w:w="611" w:type="dxa"/>
          </w:tcPr>
          <w:p w14:paraId="417ED577" w14:textId="77777777" w:rsidR="00260613" w:rsidRDefault="00260613" w:rsidP="00B06E36">
            <w:pPr>
              <w:pStyle w:val="Odstavecseseznamem"/>
              <w:numPr>
                <w:ilvl w:val="0"/>
                <w:numId w:val="30"/>
              </w:numPr>
              <w:ind w:left="596" w:hanging="596"/>
              <w:rPr>
                <w:rFonts w:ascii="Calibri" w:eastAsia="Yu Mincho" w:hAnsi="Calibri" w:cs="Arial"/>
              </w:rPr>
            </w:pPr>
          </w:p>
        </w:tc>
        <w:tc>
          <w:tcPr>
            <w:tcW w:w="8458" w:type="dxa"/>
          </w:tcPr>
          <w:p w14:paraId="39D00295" w14:textId="77777777"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Podporovaný operační systém – MS Windows 10 nebo vyšší.</w:t>
            </w:r>
          </w:p>
        </w:tc>
      </w:tr>
      <w:tr w:rsidR="00260613" w14:paraId="1BD41CD9" w14:textId="77777777" w:rsidTr="00260613">
        <w:tc>
          <w:tcPr>
            <w:cnfStyle w:val="001000000000" w:firstRow="0" w:lastRow="0" w:firstColumn="1" w:lastColumn="0" w:oddVBand="0" w:evenVBand="0" w:oddHBand="0" w:evenHBand="0" w:firstRowFirstColumn="0" w:firstRowLastColumn="0" w:lastRowFirstColumn="0" w:lastRowLastColumn="0"/>
            <w:tcW w:w="611" w:type="dxa"/>
          </w:tcPr>
          <w:p w14:paraId="23FA00B0" w14:textId="77777777" w:rsidR="00260613" w:rsidRDefault="00260613" w:rsidP="00B06E36">
            <w:pPr>
              <w:pStyle w:val="Odstavecseseznamem"/>
              <w:numPr>
                <w:ilvl w:val="0"/>
                <w:numId w:val="69"/>
              </w:numPr>
              <w:ind w:left="596" w:hanging="596"/>
              <w:rPr>
                <w:rFonts w:ascii="Calibri" w:eastAsia="Yu Mincho" w:hAnsi="Calibri" w:cs="Arial"/>
              </w:rPr>
            </w:pPr>
          </w:p>
        </w:tc>
        <w:tc>
          <w:tcPr>
            <w:tcW w:w="8458" w:type="dxa"/>
          </w:tcPr>
          <w:p w14:paraId="48F93787" w14:textId="5CD63274"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Instalace, zapojení a konfigurace tiskárny včetně napojení na centrální systém a ověření oboustranného tisku na dodávan</w:t>
            </w:r>
            <w:r w:rsidR="00D46129">
              <w:rPr>
                <w:rFonts w:eastAsia="Yu Mincho" w:cs="Arial"/>
              </w:rPr>
              <w:t>é</w:t>
            </w:r>
            <w:r>
              <w:rPr>
                <w:rFonts w:eastAsia="Yu Mincho" w:cs="Arial"/>
              </w:rPr>
              <w:t xml:space="preserve"> karty.</w:t>
            </w:r>
          </w:p>
        </w:tc>
      </w:tr>
    </w:tbl>
    <w:p w14:paraId="33636C67" w14:textId="16DF43C6" w:rsidR="00260613" w:rsidRDefault="00260613">
      <w:pPr>
        <w:pStyle w:val="Titulek"/>
      </w:pPr>
    </w:p>
    <w:p w14:paraId="08426E68" w14:textId="77777777" w:rsidR="00260613" w:rsidRDefault="004C35E1">
      <w:pPr>
        <w:pStyle w:val="Nadpis3"/>
        <w:keepLines w:val="0"/>
        <w:spacing w:before="200" w:after="60"/>
      </w:pPr>
      <w:bookmarkStart w:id="25" w:name="_Toc449429849"/>
      <w:bookmarkStart w:id="26" w:name="_Toc449429858"/>
      <w:bookmarkStart w:id="27" w:name="_Toc449090700"/>
      <w:bookmarkStart w:id="28" w:name="_Toc449429134"/>
      <w:bookmarkStart w:id="29" w:name="_Toc449429852"/>
      <w:bookmarkStart w:id="30" w:name="_Toc449090703"/>
      <w:bookmarkStart w:id="31" w:name="_Toc449090741"/>
      <w:bookmarkStart w:id="32" w:name="_Toc449429137"/>
      <w:bookmarkStart w:id="33" w:name="_Toc449429855"/>
      <w:bookmarkStart w:id="34" w:name="_Toc449090706"/>
      <w:bookmarkStart w:id="35" w:name="_Toc449429140"/>
      <w:bookmarkStart w:id="36" w:name="_Toc449429119"/>
      <w:bookmarkStart w:id="37" w:name="_Toc449429131"/>
      <w:bookmarkStart w:id="38" w:name="_Toc449090697"/>
      <w:bookmarkStart w:id="39" w:name="_Toc449429846"/>
      <w:bookmarkStart w:id="40" w:name="_Toc449429128"/>
      <w:bookmarkStart w:id="41" w:name="_Toc449090694"/>
      <w:bookmarkStart w:id="42" w:name="_Toc449429843"/>
      <w:bookmarkStart w:id="43" w:name="_Toc449429125"/>
      <w:bookmarkStart w:id="44" w:name="_Toc449090691"/>
      <w:bookmarkStart w:id="45" w:name="_Toc449429840"/>
      <w:bookmarkStart w:id="46" w:name="_Toc449429122"/>
      <w:bookmarkStart w:id="47" w:name="_Toc449090688"/>
      <w:bookmarkStart w:id="48" w:name="_Toc449429837"/>
      <w:bookmarkStart w:id="49" w:name="_Toc449090718"/>
      <w:bookmarkStart w:id="50" w:name="_Toc449429206"/>
      <w:bookmarkStart w:id="51" w:name="_Toc449429889"/>
      <w:bookmarkStart w:id="52" w:name="_Toc449429171"/>
      <w:bookmarkStart w:id="53" w:name="_Toc449090737"/>
      <w:bookmarkStart w:id="54" w:name="_Toc449429876"/>
      <w:bookmarkStart w:id="55" w:name="_Toc449429158"/>
      <w:bookmarkStart w:id="56" w:name="_Toc449090724"/>
      <w:bookmarkStart w:id="57" w:name="_Toc449429873"/>
      <w:bookmarkStart w:id="58" w:name="_Toc449429155"/>
      <w:bookmarkStart w:id="59" w:name="_Toc449090721"/>
      <w:bookmarkStart w:id="60" w:name="_Toc449429870"/>
      <w:bookmarkStart w:id="61" w:name="_Toc449429152"/>
      <w:bookmarkStart w:id="62" w:name="_Toc449090709"/>
      <w:bookmarkStart w:id="63" w:name="_Toc449429866"/>
      <w:bookmarkStart w:id="64" w:name="_Toc449429148"/>
      <w:bookmarkStart w:id="65" w:name="_Toc449090714"/>
      <w:bookmarkStart w:id="66" w:name="_Toc449429865"/>
      <w:bookmarkStart w:id="67" w:name="_Toc449429147"/>
      <w:bookmarkStart w:id="68" w:name="_Toc449090713"/>
      <w:bookmarkStart w:id="69" w:name="_Toc449429864"/>
      <w:bookmarkStart w:id="70" w:name="_Toc449429146"/>
      <w:bookmarkStart w:id="71" w:name="_Toc449090712"/>
      <w:bookmarkStart w:id="72" w:name="_Toc449429861"/>
      <w:bookmarkStart w:id="73" w:name="_Toc449429143"/>
      <w:bookmarkStart w:id="74" w:name="_Toc21364746"/>
      <w:bookmarkStart w:id="75" w:name="_Toc449429086"/>
      <w:bookmarkStart w:id="76" w:name="_Toc449090652"/>
      <w:bookmarkStart w:id="77" w:name="_Toc88209"/>
      <w:bookmarkStart w:id="78" w:name="_Toc87728"/>
      <w:bookmarkStart w:id="79" w:name="_Toc21364761"/>
      <w:bookmarkStart w:id="80" w:name="_Toc21358545"/>
      <w:bookmarkStart w:id="81" w:name="_Toc21364757"/>
      <w:bookmarkStart w:id="82" w:name="_Toc21358541"/>
      <w:bookmarkStart w:id="83" w:name="_Toc21364753"/>
      <w:bookmarkStart w:id="84" w:name="_Toc21358537"/>
      <w:bookmarkStart w:id="85" w:name="_Toc21364749"/>
      <w:bookmarkStart w:id="86" w:name="_Toc21358533"/>
      <w:bookmarkStart w:id="87" w:name="_Toc449429804"/>
      <w:bookmarkStart w:id="88" w:name="_Toc21358530"/>
      <w:bookmarkStart w:id="89" w:name="_Toc21364743"/>
      <w:bookmarkStart w:id="90" w:name="_Toc21358527"/>
      <w:bookmarkStart w:id="91" w:name="_Toc21364737"/>
      <w:bookmarkStart w:id="92" w:name="_Toc21358521"/>
      <w:bookmarkStart w:id="93" w:name="_Toc21364734"/>
      <w:bookmarkStart w:id="94" w:name="_Toc21358518"/>
      <w:bookmarkStart w:id="95" w:name="_Toc21364730"/>
      <w:bookmarkStart w:id="96" w:name="_Toc21358514"/>
      <w:bookmarkStart w:id="97" w:name="_Toc21364729"/>
      <w:bookmarkStart w:id="98" w:name="_Toc21358513"/>
      <w:bookmarkStart w:id="99" w:name="_Toc449429815"/>
      <w:bookmarkStart w:id="100" w:name="_Toc449429834"/>
      <w:bookmarkStart w:id="101" w:name="_Toc449429116"/>
      <w:bookmarkStart w:id="102" w:name="_Toc449090682"/>
      <w:bookmarkStart w:id="103" w:name="_Toc449429830"/>
      <w:bookmarkStart w:id="104" w:name="_Toc449429112"/>
      <w:bookmarkStart w:id="105" w:name="_Toc449090678"/>
      <w:bookmarkStart w:id="106" w:name="_Toc449429827"/>
      <w:bookmarkStart w:id="107" w:name="_Toc449429109"/>
      <w:bookmarkStart w:id="108" w:name="_Toc449090675"/>
      <w:bookmarkStart w:id="109" w:name="_Toc449429824"/>
      <w:bookmarkStart w:id="110" w:name="_Toc449429106"/>
      <w:bookmarkStart w:id="111" w:name="_Toc449090672"/>
      <w:bookmarkStart w:id="112" w:name="_Toc449090685"/>
      <w:bookmarkStart w:id="113" w:name="_Toc449429097"/>
      <w:bookmarkStart w:id="114" w:name="_Toc449090663"/>
      <w:bookmarkStart w:id="115" w:name="_Toc449429812"/>
      <w:bookmarkStart w:id="116" w:name="_Toc449429094"/>
      <w:bookmarkStart w:id="117" w:name="_Toc449090660"/>
      <w:bookmarkStart w:id="118" w:name="_Toc449429809"/>
      <w:bookmarkStart w:id="119" w:name="_Toc449429091"/>
      <w:bookmarkStart w:id="120" w:name="_Toc449090657"/>
      <w:bookmarkStart w:id="121" w:name="_Toc449429805"/>
      <w:bookmarkStart w:id="122" w:name="_Toc449429087"/>
      <w:bookmarkStart w:id="123" w:name="_Toc449090653"/>
      <w:bookmarkStart w:id="124" w:name="_Toc477849633"/>
      <w:bookmarkStart w:id="125" w:name="_Toc88210"/>
      <w:bookmarkStart w:id="126" w:name="_Toc87729"/>
      <w:bookmarkStart w:id="127" w:name="_Toc477851552"/>
      <w:bookmarkStart w:id="128" w:name="_Toc477850078"/>
      <w:bookmarkStart w:id="129" w:name="_Toc477849634"/>
      <w:bookmarkStart w:id="130" w:name="_Toc477102927"/>
      <w:bookmarkStart w:id="131" w:name="_Toc477101539"/>
      <w:bookmarkStart w:id="132" w:name="_Toc477101329"/>
      <w:bookmarkStart w:id="133" w:name="_Toc477095193"/>
      <w:bookmarkStart w:id="134" w:name="_Toc477093816"/>
      <w:bookmarkStart w:id="135" w:name="_Toc477851551"/>
      <w:bookmarkStart w:id="136" w:name="_Toc477850077"/>
      <w:bookmarkStart w:id="137" w:name="_Toc87730"/>
      <w:bookmarkStart w:id="138" w:name="_Toc477102926"/>
      <w:bookmarkStart w:id="139" w:name="_Toc477101538"/>
      <w:bookmarkStart w:id="140" w:name="_Toc477101328"/>
      <w:bookmarkStart w:id="141" w:name="_Toc477095192"/>
      <w:bookmarkStart w:id="142" w:name="_Toc477093815"/>
      <w:bookmarkStart w:id="143" w:name="_Toc477851550"/>
      <w:bookmarkStart w:id="144" w:name="_Toc477850076"/>
      <w:bookmarkStart w:id="145" w:name="_Toc477849632"/>
      <w:bookmarkStart w:id="146" w:name="_Toc477102925"/>
      <w:bookmarkStart w:id="147" w:name="_Toc477101537"/>
      <w:bookmarkStart w:id="148" w:name="_Toc477101327"/>
      <w:bookmarkStart w:id="149" w:name="_Toc87749"/>
      <w:bookmarkStart w:id="150" w:name="_Toc88230"/>
      <w:bookmarkStart w:id="151" w:name="_Toc449429893"/>
      <w:bookmarkStart w:id="152" w:name="_Toc88227"/>
      <w:bookmarkStart w:id="153" w:name="_Toc87746"/>
      <w:bookmarkStart w:id="154" w:name="_Toc88224"/>
      <w:bookmarkStart w:id="155" w:name="_Toc87743"/>
      <w:bookmarkStart w:id="156" w:name="_Toc88221"/>
      <w:bookmarkStart w:id="157" w:name="_Toc87740"/>
      <w:bookmarkStart w:id="158" w:name="_Toc88218"/>
      <w:bookmarkStart w:id="159" w:name="_Toc87737"/>
      <w:bookmarkStart w:id="160" w:name="_Toc88215"/>
      <w:bookmarkStart w:id="161" w:name="_Toc87734"/>
      <w:bookmarkStart w:id="162" w:name="_Toc88211"/>
      <w:bookmarkStart w:id="163" w:name="_Toc449429188"/>
      <w:bookmarkStart w:id="164" w:name="_Toc449429200"/>
      <w:bookmarkStart w:id="165" w:name="_Toc449090766"/>
      <w:bookmarkStart w:id="166" w:name="_Toc449429915"/>
      <w:bookmarkStart w:id="167" w:name="_Toc449429197"/>
      <w:bookmarkStart w:id="168" w:name="_Toc449090763"/>
      <w:bookmarkStart w:id="169" w:name="_Toc449429912"/>
      <w:bookmarkStart w:id="170" w:name="_Toc449429194"/>
      <w:bookmarkStart w:id="171" w:name="_Toc449090760"/>
      <w:bookmarkStart w:id="172" w:name="_Toc449429909"/>
      <w:bookmarkStart w:id="173" w:name="_Toc449429191"/>
      <w:bookmarkStart w:id="174" w:name="_Toc449090757"/>
      <w:bookmarkStart w:id="175" w:name="_Toc449429906"/>
      <w:bookmarkStart w:id="176" w:name="_Toc477093814"/>
      <w:bookmarkStart w:id="177" w:name="_Toc449090754"/>
      <w:bookmarkStart w:id="178" w:name="_Toc449429903"/>
      <w:bookmarkStart w:id="179" w:name="_Toc449429185"/>
      <w:bookmarkStart w:id="180" w:name="_Toc449090751"/>
      <w:bookmarkStart w:id="181" w:name="_Toc449429900"/>
      <w:bookmarkStart w:id="182" w:name="_Toc449429182"/>
      <w:bookmarkStart w:id="183" w:name="_Toc449090748"/>
      <w:bookmarkStart w:id="184" w:name="_Toc449429896"/>
      <w:bookmarkStart w:id="185" w:name="_Toc449429178"/>
      <w:bookmarkStart w:id="186" w:name="_Toc449090744"/>
      <w:bookmarkStart w:id="187" w:name="_Toc449429175"/>
      <w:bookmarkStart w:id="188" w:name="_Toc449090769"/>
      <w:bookmarkStart w:id="189" w:name="_Toc477095191"/>
      <w:bookmarkStart w:id="190" w:name="_Toc477851548"/>
      <w:bookmarkStart w:id="191" w:name="_Toc477850074"/>
      <w:bookmarkStart w:id="192" w:name="_Toc477849630"/>
      <w:bookmarkStart w:id="193" w:name="_Toc477102923"/>
      <w:bookmarkStart w:id="194" w:name="_Toc477101535"/>
      <w:bookmarkStart w:id="195" w:name="_Toc477101325"/>
      <w:bookmarkStart w:id="196" w:name="_Toc477095189"/>
      <w:bookmarkStart w:id="197" w:name="_Toc477093812"/>
      <w:bookmarkStart w:id="198" w:name="_Toc449429933"/>
      <w:bookmarkStart w:id="199" w:name="_Toc449429215"/>
      <w:bookmarkStart w:id="200" w:name="_Toc449090781"/>
      <w:bookmarkStart w:id="201" w:name="_Toc449429930"/>
      <w:bookmarkStart w:id="202" w:name="_Toc449429212"/>
      <w:bookmarkStart w:id="203" w:name="_Toc449090778"/>
      <w:bookmarkStart w:id="204" w:name="_Toc449429927"/>
      <w:bookmarkStart w:id="205" w:name="_Toc449429209"/>
      <w:bookmarkStart w:id="206" w:name="_Toc449090775"/>
      <w:bookmarkStart w:id="207" w:name="_Toc449429924"/>
      <w:bookmarkStart w:id="208" w:name="_Toc449090772"/>
      <w:bookmarkStart w:id="209" w:name="_Toc449429921"/>
      <w:bookmarkStart w:id="210" w:name="_Toc449429203"/>
      <w:bookmarkStart w:id="211" w:name="_Toc449429918"/>
      <w:bookmarkStart w:id="212" w:name="_Toc140218143"/>
      <w:bookmarkStart w:id="213" w:name="_Toc510255959"/>
      <w:bookmarkStart w:id="214" w:name="_Ref452883606"/>
      <w:bookmarkStart w:id="215" w:name="_Ref452883604"/>
      <w:bookmarkStart w:id="216" w:name="_Ref452880506"/>
      <w:bookmarkStart w:id="217" w:name="_Ref452880504"/>
      <w:bookmarkStart w:id="218" w:name="_Toc475397127"/>
      <w:bookmarkStart w:id="219" w:name="_Ref472340072"/>
      <w:bookmarkStart w:id="220" w:name="_Toc510780623"/>
      <w:bookmarkStart w:id="221" w:name="_Toc50008124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r>
        <w:t>Bezpečnostní požadavky</w:t>
      </w:r>
      <w:bookmarkEnd w:id="212"/>
      <w:bookmarkEnd w:id="213"/>
      <w:bookmarkEnd w:id="214"/>
      <w:bookmarkEnd w:id="215"/>
      <w:bookmarkEnd w:id="216"/>
      <w:bookmarkEnd w:id="217"/>
    </w:p>
    <w:p w14:paraId="77924E17" w14:textId="24AC2801" w:rsidR="00260613" w:rsidRDefault="00260613">
      <w:pPr>
        <w:keepNext/>
      </w:pPr>
    </w:p>
    <w:tbl>
      <w:tblPr>
        <w:tblStyle w:val="Svtltabulkasmkou1zvraznn12"/>
        <w:tblW w:w="5000" w:type="pct"/>
        <w:tblLayout w:type="fixed"/>
        <w:tblLook w:val="04A0" w:firstRow="1" w:lastRow="0" w:firstColumn="1" w:lastColumn="0" w:noHBand="0" w:noVBand="1"/>
      </w:tblPr>
      <w:tblGrid>
        <w:gridCol w:w="733"/>
        <w:gridCol w:w="8327"/>
      </w:tblGrid>
      <w:tr w:rsidR="00260613" w14:paraId="35E0100A" w14:textId="77777777" w:rsidTr="00260613">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734" w:type="dxa"/>
            <w:tcBorders>
              <w:bottom w:val="single" w:sz="12" w:space="0" w:color="8EAADB"/>
            </w:tcBorders>
          </w:tcPr>
          <w:p w14:paraId="42CABF0B" w14:textId="77777777" w:rsidR="00260613" w:rsidRDefault="004C35E1">
            <w:pPr>
              <w:rPr>
                <w:rFonts w:ascii="Calibri" w:eastAsia="Yu Mincho" w:hAnsi="Calibri" w:cs="Arial"/>
              </w:rPr>
            </w:pPr>
            <w:r>
              <w:rPr>
                <w:rFonts w:eastAsia="Yu Mincho" w:cs="Arial"/>
              </w:rPr>
              <w:t>#</w:t>
            </w:r>
          </w:p>
        </w:tc>
        <w:tc>
          <w:tcPr>
            <w:tcW w:w="8335" w:type="dxa"/>
            <w:tcBorders>
              <w:bottom w:val="single" w:sz="12" w:space="0" w:color="8EAADB"/>
            </w:tcBorders>
          </w:tcPr>
          <w:p w14:paraId="770FD80B" w14:textId="77777777" w:rsidR="00260613" w:rsidRDefault="004C35E1">
            <w:pPr>
              <w:cnfStyle w:val="100000000000" w:firstRow="1"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Požadavek</w:t>
            </w:r>
          </w:p>
        </w:tc>
      </w:tr>
      <w:tr w:rsidR="00260613" w14:paraId="1232DABF" w14:textId="77777777" w:rsidTr="00260613">
        <w:tc>
          <w:tcPr>
            <w:cnfStyle w:val="001000000000" w:firstRow="0" w:lastRow="0" w:firstColumn="1" w:lastColumn="0" w:oddVBand="0" w:evenVBand="0" w:oddHBand="0" w:evenHBand="0" w:firstRowFirstColumn="0" w:firstRowLastColumn="0" w:lastRowFirstColumn="0" w:lastRowLastColumn="0"/>
            <w:tcW w:w="734" w:type="dxa"/>
          </w:tcPr>
          <w:p w14:paraId="6FD414CA" w14:textId="77777777" w:rsidR="00260613" w:rsidRDefault="00260613" w:rsidP="00B06E36">
            <w:pPr>
              <w:pStyle w:val="Odstavecseseznamem"/>
              <w:numPr>
                <w:ilvl w:val="0"/>
                <w:numId w:val="30"/>
              </w:numPr>
              <w:ind w:left="596" w:hanging="596"/>
              <w:rPr>
                <w:rFonts w:ascii="Calibri" w:eastAsia="Yu Mincho" w:hAnsi="Calibri" w:cs="Arial"/>
              </w:rPr>
            </w:pPr>
          </w:p>
        </w:tc>
        <w:tc>
          <w:tcPr>
            <w:tcW w:w="8335" w:type="dxa"/>
          </w:tcPr>
          <w:p w14:paraId="362E7C53" w14:textId="77777777"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Autorizace: Poskytnutí přístupu autentizovaného uživatele k aktivu systému (data, aplikace), odpovídající pracovnímu zařazení uživatele a přidělené roli (rolím) v systému.</w:t>
            </w:r>
          </w:p>
          <w:p w14:paraId="30644835" w14:textId="77777777"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Systém umožní řídit přístupová oprávnění jednotlivých subjektů jen k údajům, ke kterým mají a mohou mít přístup.</w:t>
            </w:r>
          </w:p>
        </w:tc>
      </w:tr>
      <w:tr w:rsidR="00260613" w14:paraId="4BFCE92B" w14:textId="77777777" w:rsidTr="00260613">
        <w:tc>
          <w:tcPr>
            <w:cnfStyle w:val="001000000000" w:firstRow="0" w:lastRow="0" w:firstColumn="1" w:lastColumn="0" w:oddVBand="0" w:evenVBand="0" w:oddHBand="0" w:evenHBand="0" w:firstRowFirstColumn="0" w:firstRowLastColumn="0" w:lastRowFirstColumn="0" w:lastRowLastColumn="0"/>
            <w:tcW w:w="734" w:type="dxa"/>
          </w:tcPr>
          <w:p w14:paraId="43FE7B6C" w14:textId="77777777" w:rsidR="00260613" w:rsidRDefault="00260613" w:rsidP="00B06E36">
            <w:pPr>
              <w:pStyle w:val="Odstavecseseznamem"/>
              <w:numPr>
                <w:ilvl w:val="0"/>
                <w:numId w:val="30"/>
              </w:numPr>
              <w:ind w:left="596" w:hanging="596"/>
              <w:rPr>
                <w:rFonts w:ascii="Calibri" w:eastAsia="Yu Mincho" w:hAnsi="Calibri" w:cs="Arial"/>
              </w:rPr>
            </w:pPr>
          </w:p>
        </w:tc>
        <w:tc>
          <w:tcPr>
            <w:tcW w:w="8335" w:type="dxa"/>
          </w:tcPr>
          <w:p w14:paraId="14D1B441" w14:textId="77777777"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Zabránění vstupu neautorizovaného subjektu do systému – zamezení možnosti přístupu neoprávněného subjektu.</w:t>
            </w:r>
          </w:p>
        </w:tc>
      </w:tr>
      <w:tr w:rsidR="00260613" w14:paraId="02705365" w14:textId="77777777" w:rsidTr="00260613">
        <w:tc>
          <w:tcPr>
            <w:cnfStyle w:val="001000000000" w:firstRow="0" w:lastRow="0" w:firstColumn="1" w:lastColumn="0" w:oddVBand="0" w:evenVBand="0" w:oddHBand="0" w:evenHBand="0" w:firstRowFirstColumn="0" w:firstRowLastColumn="0" w:lastRowFirstColumn="0" w:lastRowLastColumn="0"/>
            <w:tcW w:w="734" w:type="dxa"/>
          </w:tcPr>
          <w:p w14:paraId="408A025E" w14:textId="77777777" w:rsidR="00260613" w:rsidRDefault="00260613" w:rsidP="00B06E36">
            <w:pPr>
              <w:pStyle w:val="Odstavecseseznamem"/>
              <w:numPr>
                <w:ilvl w:val="0"/>
                <w:numId w:val="30"/>
              </w:numPr>
              <w:ind w:left="596" w:hanging="596"/>
              <w:rPr>
                <w:rFonts w:ascii="Calibri" w:eastAsia="Yu Mincho" w:hAnsi="Calibri" w:cs="Arial"/>
              </w:rPr>
            </w:pPr>
          </w:p>
        </w:tc>
        <w:tc>
          <w:tcPr>
            <w:tcW w:w="8335" w:type="dxa"/>
          </w:tcPr>
          <w:p w14:paraId="0989B1A2" w14:textId="77777777"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Zajištění šifrované komunikace mezi všemi součástmi systému a pracovišti uživatelů, případně zajištění komunikace v odděleném síťovém prostředí.</w:t>
            </w:r>
          </w:p>
        </w:tc>
      </w:tr>
      <w:tr w:rsidR="00260613" w14:paraId="6752C7E3" w14:textId="77777777" w:rsidTr="00260613">
        <w:tc>
          <w:tcPr>
            <w:cnfStyle w:val="001000000000" w:firstRow="0" w:lastRow="0" w:firstColumn="1" w:lastColumn="0" w:oddVBand="0" w:evenVBand="0" w:oddHBand="0" w:evenHBand="0" w:firstRowFirstColumn="0" w:firstRowLastColumn="0" w:lastRowFirstColumn="0" w:lastRowLastColumn="0"/>
            <w:tcW w:w="734" w:type="dxa"/>
          </w:tcPr>
          <w:p w14:paraId="2A3BFE5E" w14:textId="77777777" w:rsidR="00260613" w:rsidRDefault="00260613" w:rsidP="00B06E36">
            <w:pPr>
              <w:pStyle w:val="Odstavecseseznamem"/>
              <w:numPr>
                <w:ilvl w:val="0"/>
                <w:numId w:val="30"/>
              </w:numPr>
              <w:ind w:left="596" w:hanging="596"/>
              <w:rPr>
                <w:rFonts w:ascii="Calibri" w:eastAsia="Yu Mincho" w:hAnsi="Calibri" w:cs="Arial"/>
              </w:rPr>
            </w:pPr>
          </w:p>
        </w:tc>
        <w:tc>
          <w:tcPr>
            <w:tcW w:w="8335" w:type="dxa"/>
          </w:tcPr>
          <w:p w14:paraId="5A9A2A3A" w14:textId="77777777"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Evidence přístupů všech uživatelů do systémů a technologií (logování) včetně časových údajů.</w:t>
            </w:r>
          </w:p>
        </w:tc>
      </w:tr>
      <w:tr w:rsidR="00260613" w14:paraId="7DF346B6" w14:textId="77777777" w:rsidTr="00260613">
        <w:tc>
          <w:tcPr>
            <w:cnfStyle w:val="001000000000" w:firstRow="0" w:lastRow="0" w:firstColumn="1" w:lastColumn="0" w:oddVBand="0" w:evenVBand="0" w:oddHBand="0" w:evenHBand="0" w:firstRowFirstColumn="0" w:firstRowLastColumn="0" w:lastRowFirstColumn="0" w:lastRowLastColumn="0"/>
            <w:tcW w:w="734" w:type="dxa"/>
          </w:tcPr>
          <w:p w14:paraId="6DCB40FB" w14:textId="77777777" w:rsidR="00260613" w:rsidRDefault="00260613" w:rsidP="00B06E36">
            <w:pPr>
              <w:pStyle w:val="Odstavecseseznamem"/>
              <w:numPr>
                <w:ilvl w:val="0"/>
                <w:numId w:val="30"/>
              </w:numPr>
              <w:ind w:left="596" w:hanging="596"/>
              <w:rPr>
                <w:rFonts w:ascii="Calibri" w:eastAsia="Yu Mincho" w:hAnsi="Calibri" w:cs="Arial"/>
              </w:rPr>
            </w:pPr>
          </w:p>
        </w:tc>
        <w:tc>
          <w:tcPr>
            <w:tcW w:w="8335" w:type="dxa"/>
          </w:tcPr>
          <w:p w14:paraId="2988BE24" w14:textId="77777777"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Veškeré přístupy k datům a aktivita uživatelů v rámci dodávaných systémů a technologií budou logovány tak, aby byly zřejmé přístupy k jednotlivým údajům a zpětná kontrola těchto údajů.</w:t>
            </w:r>
          </w:p>
        </w:tc>
      </w:tr>
      <w:tr w:rsidR="00260613" w14:paraId="7AA370DF" w14:textId="77777777" w:rsidTr="00260613">
        <w:tc>
          <w:tcPr>
            <w:cnfStyle w:val="001000000000" w:firstRow="0" w:lastRow="0" w:firstColumn="1" w:lastColumn="0" w:oddVBand="0" w:evenVBand="0" w:oddHBand="0" w:evenHBand="0" w:firstRowFirstColumn="0" w:firstRowLastColumn="0" w:lastRowFirstColumn="0" w:lastRowLastColumn="0"/>
            <w:tcW w:w="734" w:type="dxa"/>
          </w:tcPr>
          <w:p w14:paraId="78ECB9F0" w14:textId="77777777" w:rsidR="00260613" w:rsidRDefault="00260613" w:rsidP="00B06E36">
            <w:pPr>
              <w:pStyle w:val="Odstavecseseznamem"/>
              <w:numPr>
                <w:ilvl w:val="0"/>
                <w:numId w:val="30"/>
              </w:numPr>
              <w:ind w:left="596" w:hanging="596"/>
              <w:rPr>
                <w:rFonts w:ascii="Calibri" w:eastAsia="Yu Mincho" w:hAnsi="Calibri" w:cs="Arial"/>
              </w:rPr>
            </w:pPr>
          </w:p>
        </w:tc>
        <w:tc>
          <w:tcPr>
            <w:tcW w:w="8335" w:type="dxa"/>
          </w:tcPr>
          <w:p w14:paraId="2CA615EA" w14:textId="77777777" w:rsidR="00260613" w:rsidRDefault="004C35E1">
            <w:pPr>
              <w:cnfStyle w:val="000000000000" w:firstRow="0" w:lastRow="0" w:firstColumn="0" w:lastColumn="0" w:oddVBand="0" w:evenVBand="0" w:oddHBand="0" w:evenHBand="0" w:firstRowFirstColumn="0" w:firstRowLastColumn="0" w:lastRowFirstColumn="0" w:lastRowLastColumn="0"/>
              <w:rPr>
                <w:color w:val="000000"/>
              </w:rPr>
            </w:pPr>
            <w:r>
              <w:rPr>
                <w:rFonts w:eastAsia="Yu Mincho" w:cs="Arial"/>
              </w:rPr>
              <w:t>Veškeré logy budou dostupné pro externí systém sběru a analýzy logů.</w:t>
            </w:r>
          </w:p>
        </w:tc>
      </w:tr>
    </w:tbl>
    <w:p w14:paraId="6B2E040F" w14:textId="4B7221E6" w:rsidR="00260613" w:rsidRDefault="00260613">
      <w:pPr>
        <w:pStyle w:val="Titulek"/>
      </w:pPr>
    </w:p>
    <w:p w14:paraId="5F5EA6C3" w14:textId="77777777" w:rsidR="00260613" w:rsidRDefault="004C35E1">
      <w:pPr>
        <w:pStyle w:val="Nadpis3"/>
        <w:keepLines w:val="0"/>
        <w:spacing w:before="200" w:after="60"/>
      </w:pPr>
      <w:bookmarkStart w:id="222" w:name="_Toc140218144"/>
      <w:bookmarkStart w:id="223" w:name="_Toc510255960"/>
      <w:r>
        <w:t>Implementační a provozní požadavky</w:t>
      </w:r>
      <w:bookmarkEnd w:id="222"/>
      <w:bookmarkEnd w:id="223"/>
    </w:p>
    <w:p w14:paraId="4D3075A9" w14:textId="748B501D" w:rsidR="00260613" w:rsidRDefault="00260613">
      <w:pPr>
        <w:keepNext/>
      </w:pPr>
    </w:p>
    <w:tbl>
      <w:tblPr>
        <w:tblStyle w:val="Svtltabulkasmkou1zvraznn12"/>
        <w:tblW w:w="5000" w:type="pct"/>
        <w:tblLayout w:type="fixed"/>
        <w:tblLook w:val="04A0" w:firstRow="1" w:lastRow="0" w:firstColumn="1" w:lastColumn="0" w:noHBand="0" w:noVBand="1"/>
      </w:tblPr>
      <w:tblGrid>
        <w:gridCol w:w="609"/>
        <w:gridCol w:w="8451"/>
      </w:tblGrid>
      <w:tr w:rsidR="00260613" w14:paraId="1688C7C7" w14:textId="77777777" w:rsidTr="00260613">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609" w:type="dxa"/>
            <w:tcBorders>
              <w:bottom w:val="single" w:sz="12" w:space="0" w:color="8EAADB"/>
            </w:tcBorders>
          </w:tcPr>
          <w:p w14:paraId="571EA0AC" w14:textId="77777777" w:rsidR="00260613" w:rsidRDefault="004C35E1">
            <w:pPr>
              <w:rPr>
                <w:rFonts w:ascii="Calibri" w:eastAsia="Yu Mincho" w:hAnsi="Calibri" w:cs="Arial"/>
              </w:rPr>
            </w:pPr>
            <w:r>
              <w:rPr>
                <w:rFonts w:eastAsia="Yu Mincho" w:cs="Arial"/>
              </w:rPr>
              <w:t>#</w:t>
            </w:r>
          </w:p>
        </w:tc>
        <w:tc>
          <w:tcPr>
            <w:tcW w:w="8460" w:type="dxa"/>
            <w:tcBorders>
              <w:bottom w:val="single" w:sz="12" w:space="0" w:color="8EAADB"/>
            </w:tcBorders>
          </w:tcPr>
          <w:p w14:paraId="4D06BCE0" w14:textId="77777777" w:rsidR="00260613" w:rsidRDefault="004C35E1">
            <w:pPr>
              <w:cnfStyle w:val="100000000000" w:firstRow="1"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Požadavek</w:t>
            </w:r>
          </w:p>
        </w:tc>
      </w:tr>
      <w:tr w:rsidR="00260613" w14:paraId="0532047D" w14:textId="77777777" w:rsidTr="00260613">
        <w:tc>
          <w:tcPr>
            <w:cnfStyle w:val="001000000000" w:firstRow="0" w:lastRow="0" w:firstColumn="1" w:lastColumn="0" w:oddVBand="0" w:evenVBand="0" w:oddHBand="0" w:evenHBand="0" w:firstRowFirstColumn="0" w:firstRowLastColumn="0" w:lastRowFirstColumn="0" w:lastRowLastColumn="0"/>
            <w:tcW w:w="609" w:type="dxa"/>
          </w:tcPr>
          <w:p w14:paraId="1864CE13" w14:textId="77777777" w:rsidR="00260613" w:rsidRDefault="00260613" w:rsidP="00B06E36">
            <w:pPr>
              <w:pStyle w:val="Odstavecseseznamem"/>
              <w:numPr>
                <w:ilvl w:val="0"/>
                <w:numId w:val="30"/>
              </w:numPr>
              <w:ind w:left="596" w:hanging="596"/>
              <w:rPr>
                <w:rFonts w:ascii="Calibri" w:eastAsia="Yu Mincho" w:hAnsi="Calibri" w:cs="Arial"/>
              </w:rPr>
            </w:pPr>
          </w:p>
        </w:tc>
        <w:tc>
          <w:tcPr>
            <w:tcW w:w="8460" w:type="dxa"/>
          </w:tcPr>
          <w:p w14:paraId="6E426BE4" w14:textId="77777777"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Calibri"/>
                <w:szCs w:val="22"/>
              </w:rPr>
              <w:t>Všechny komponenty musí být připraven na provoz 24x7x365 (non-stop).</w:t>
            </w:r>
          </w:p>
        </w:tc>
      </w:tr>
      <w:tr w:rsidR="00260613" w14:paraId="1E05C621" w14:textId="77777777" w:rsidTr="00260613">
        <w:tc>
          <w:tcPr>
            <w:cnfStyle w:val="001000000000" w:firstRow="0" w:lastRow="0" w:firstColumn="1" w:lastColumn="0" w:oddVBand="0" w:evenVBand="0" w:oddHBand="0" w:evenHBand="0" w:firstRowFirstColumn="0" w:firstRowLastColumn="0" w:lastRowFirstColumn="0" w:lastRowLastColumn="0"/>
            <w:tcW w:w="609" w:type="dxa"/>
          </w:tcPr>
          <w:p w14:paraId="6AE2F039" w14:textId="77777777" w:rsidR="00260613" w:rsidRDefault="00260613" w:rsidP="00B06E36">
            <w:pPr>
              <w:pStyle w:val="Odstavecseseznamem"/>
              <w:numPr>
                <w:ilvl w:val="0"/>
                <w:numId w:val="30"/>
              </w:numPr>
              <w:ind w:left="596" w:hanging="596"/>
              <w:rPr>
                <w:rFonts w:ascii="Calibri" w:eastAsia="Yu Mincho" w:hAnsi="Calibri" w:cs="Arial"/>
              </w:rPr>
            </w:pPr>
          </w:p>
        </w:tc>
        <w:tc>
          <w:tcPr>
            <w:tcW w:w="8460" w:type="dxa"/>
          </w:tcPr>
          <w:p w14:paraId="1F26991E" w14:textId="1741C01C"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Součástí dodávky musí být i veškeré služby – doprava, instalace, implementace do stávající infrastruktury, konfigurace a zprovoznění komunikace, nastavení datových toků, seznámení s obsluhou a správou systému, testování. Veškeré seznámení s obsluhou bude probíhat v prostorách objednatele v časech stanovených objednatelem a v českém jazyce.</w:t>
            </w:r>
          </w:p>
          <w:p w14:paraId="26CCE8A5" w14:textId="77777777" w:rsidR="00260613" w:rsidRDefault="004C35E1">
            <w:pPr>
              <w:cnfStyle w:val="000000000000" w:firstRow="0" w:lastRow="0" w:firstColumn="0" w:lastColumn="0" w:oddVBand="0" w:evenVBand="0" w:oddHBand="0" w:evenHBand="0" w:firstRowFirstColumn="0" w:firstRowLastColumn="0" w:lastRowFirstColumn="0" w:lastRowLastColumn="0"/>
              <w:rPr>
                <w:rFonts w:cs="Calibri"/>
                <w:szCs w:val="22"/>
              </w:rPr>
            </w:pPr>
            <w:r>
              <w:rPr>
                <w:rFonts w:eastAsia="Yu Mincho" w:cs="Arial"/>
              </w:rPr>
              <w:t>Součástí nabídkové ceny musí být i veškeré práce či činnosti, které v této zadávací dokumentaci nejsou explicitně uvedeny, ale které musí dodavatel s ohledem na jím nabízený předmět veřejné zakázky a jeho řádnou a úplnou realizaci provést k dosažení objednatelem požadovaného cílového stavu.</w:t>
            </w:r>
          </w:p>
        </w:tc>
      </w:tr>
      <w:tr w:rsidR="00260613" w14:paraId="4CB03BE8" w14:textId="77777777" w:rsidTr="00260613">
        <w:tc>
          <w:tcPr>
            <w:cnfStyle w:val="001000000000" w:firstRow="0" w:lastRow="0" w:firstColumn="1" w:lastColumn="0" w:oddVBand="0" w:evenVBand="0" w:oddHBand="0" w:evenHBand="0" w:firstRowFirstColumn="0" w:firstRowLastColumn="0" w:lastRowFirstColumn="0" w:lastRowLastColumn="0"/>
            <w:tcW w:w="609" w:type="dxa"/>
          </w:tcPr>
          <w:p w14:paraId="5E8E9EB4" w14:textId="77777777" w:rsidR="00260613" w:rsidRDefault="00260613" w:rsidP="00B06E36">
            <w:pPr>
              <w:pStyle w:val="Odstavecseseznamem"/>
              <w:numPr>
                <w:ilvl w:val="0"/>
                <w:numId w:val="30"/>
              </w:numPr>
              <w:ind w:left="596" w:hanging="596"/>
              <w:rPr>
                <w:rFonts w:ascii="Calibri" w:eastAsia="Yu Mincho" w:hAnsi="Calibri" w:cs="Arial"/>
              </w:rPr>
            </w:pPr>
          </w:p>
        </w:tc>
        <w:tc>
          <w:tcPr>
            <w:tcW w:w="8460" w:type="dxa"/>
          </w:tcPr>
          <w:p w14:paraId="206B3A81" w14:textId="77777777" w:rsidR="00260613" w:rsidRDefault="004C35E1">
            <w:pPr>
              <w:cnfStyle w:val="000000000000" w:firstRow="0" w:lastRow="0" w:firstColumn="0" w:lastColumn="0" w:oddVBand="0" w:evenVBand="0" w:oddHBand="0" w:evenHBand="0" w:firstRowFirstColumn="0" w:firstRowLastColumn="0" w:lastRowFirstColumn="0" w:lastRowLastColumn="0"/>
              <w:rPr>
                <w:rFonts w:cs="Calibri"/>
                <w:szCs w:val="22"/>
              </w:rPr>
            </w:pPr>
            <w:r>
              <w:rPr>
                <w:rFonts w:eastAsia="Yu Mincho" w:cs="Arial"/>
              </w:rPr>
              <w:t>V rámci implementace musí dodavatel zajistit plnohodnotný provoz dodávaného řešení současně s provozem stávajících systémů a technologií. To vše s minimálním omezením provozu. Dodavatel je povinen přizpůsobit realizaci předmětu zakázky podmínkám objednatele.</w:t>
            </w:r>
          </w:p>
        </w:tc>
      </w:tr>
      <w:tr w:rsidR="00260613" w14:paraId="79731223" w14:textId="77777777" w:rsidTr="00260613">
        <w:tc>
          <w:tcPr>
            <w:cnfStyle w:val="001000000000" w:firstRow="0" w:lastRow="0" w:firstColumn="1" w:lastColumn="0" w:oddVBand="0" w:evenVBand="0" w:oddHBand="0" w:evenHBand="0" w:firstRowFirstColumn="0" w:firstRowLastColumn="0" w:lastRowFirstColumn="0" w:lastRowLastColumn="0"/>
            <w:tcW w:w="609" w:type="dxa"/>
          </w:tcPr>
          <w:p w14:paraId="1FF71357" w14:textId="77777777" w:rsidR="00260613" w:rsidRDefault="00260613" w:rsidP="00B06E36">
            <w:pPr>
              <w:pStyle w:val="Odstavecseseznamem"/>
              <w:numPr>
                <w:ilvl w:val="0"/>
                <w:numId w:val="30"/>
              </w:numPr>
              <w:ind w:left="596" w:hanging="596"/>
              <w:rPr>
                <w:rFonts w:ascii="Calibri" w:eastAsia="Yu Mincho" w:hAnsi="Calibri" w:cs="Arial"/>
              </w:rPr>
            </w:pPr>
          </w:p>
        </w:tc>
        <w:tc>
          <w:tcPr>
            <w:tcW w:w="8460" w:type="dxa"/>
          </w:tcPr>
          <w:p w14:paraId="64ADC533" w14:textId="77777777"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Zajištění administrátorských aplikací, konzolí pro všechny součástí systému pro zajištění konfiguračního managementu systému anebo jeho součástí.</w:t>
            </w:r>
          </w:p>
        </w:tc>
      </w:tr>
      <w:tr w:rsidR="00260613" w14:paraId="25F26FD0" w14:textId="77777777" w:rsidTr="00260613">
        <w:tc>
          <w:tcPr>
            <w:cnfStyle w:val="001000000000" w:firstRow="0" w:lastRow="0" w:firstColumn="1" w:lastColumn="0" w:oddVBand="0" w:evenVBand="0" w:oddHBand="0" w:evenHBand="0" w:firstRowFirstColumn="0" w:firstRowLastColumn="0" w:lastRowFirstColumn="0" w:lastRowLastColumn="0"/>
            <w:tcW w:w="609" w:type="dxa"/>
          </w:tcPr>
          <w:p w14:paraId="4E8BB609" w14:textId="77777777" w:rsidR="00260613" w:rsidRDefault="00260613" w:rsidP="00B06E36">
            <w:pPr>
              <w:pStyle w:val="Odstavecseseznamem"/>
              <w:numPr>
                <w:ilvl w:val="0"/>
                <w:numId w:val="30"/>
              </w:numPr>
              <w:ind w:left="596" w:hanging="596"/>
              <w:rPr>
                <w:rFonts w:ascii="Calibri" w:eastAsia="Yu Mincho" w:hAnsi="Calibri" w:cs="Arial"/>
              </w:rPr>
            </w:pPr>
          </w:p>
        </w:tc>
        <w:tc>
          <w:tcPr>
            <w:tcW w:w="8460" w:type="dxa"/>
          </w:tcPr>
          <w:p w14:paraId="60D351B5" w14:textId="77777777"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 xml:space="preserve">Dohled – dodávané systémy a technologie musí předávat informace o svém stavu (stavu služeb apod.) na žádosti SNMP GET. Zhotovitel poskytne </w:t>
            </w:r>
            <w:r>
              <w:rPr>
                <w:rFonts w:eastAsia="Yu Mincho" w:cs="Calibri"/>
                <w:szCs w:val="22"/>
              </w:rPr>
              <w:t>parametry, podmínky a součinnost při nastavení dohledu dodaného řešení.</w:t>
            </w:r>
          </w:p>
        </w:tc>
      </w:tr>
      <w:tr w:rsidR="00260613" w14:paraId="39028583" w14:textId="77777777" w:rsidTr="00260613">
        <w:tc>
          <w:tcPr>
            <w:cnfStyle w:val="001000000000" w:firstRow="0" w:lastRow="0" w:firstColumn="1" w:lastColumn="0" w:oddVBand="0" w:evenVBand="0" w:oddHBand="0" w:evenHBand="0" w:firstRowFirstColumn="0" w:firstRowLastColumn="0" w:lastRowFirstColumn="0" w:lastRowLastColumn="0"/>
            <w:tcW w:w="609" w:type="dxa"/>
          </w:tcPr>
          <w:p w14:paraId="60B836FB" w14:textId="77777777" w:rsidR="00260613" w:rsidRDefault="00260613" w:rsidP="00B06E36">
            <w:pPr>
              <w:pStyle w:val="Odstavecseseznamem"/>
              <w:numPr>
                <w:ilvl w:val="0"/>
                <w:numId w:val="30"/>
              </w:numPr>
              <w:ind w:left="596" w:hanging="596"/>
              <w:rPr>
                <w:rFonts w:ascii="Calibri" w:eastAsia="Yu Mincho" w:hAnsi="Calibri" w:cs="Arial"/>
              </w:rPr>
            </w:pPr>
          </w:p>
        </w:tc>
        <w:tc>
          <w:tcPr>
            <w:tcW w:w="8460" w:type="dxa"/>
          </w:tcPr>
          <w:p w14:paraId="162232C6" w14:textId="77777777"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Synchronizace času všech zařízení s </w:t>
            </w:r>
            <w:proofErr w:type="spellStart"/>
            <w:r>
              <w:rPr>
                <w:rFonts w:eastAsia="Yu Mincho" w:cs="Arial"/>
              </w:rPr>
              <w:t>time</w:t>
            </w:r>
            <w:proofErr w:type="spellEnd"/>
            <w:r>
              <w:rPr>
                <w:rFonts w:eastAsia="Yu Mincho" w:cs="Arial"/>
              </w:rPr>
              <w:t xml:space="preserve"> serverem nebo zprostředkovaně přes centrální systém.</w:t>
            </w:r>
          </w:p>
        </w:tc>
      </w:tr>
      <w:bookmarkEnd w:id="218"/>
      <w:bookmarkEnd w:id="219"/>
      <w:bookmarkEnd w:id="220"/>
      <w:bookmarkEnd w:id="221"/>
    </w:tbl>
    <w:p w14:paraId="30C8B32E" w14:textId="0916DB09" w:rsidR="00260613" w:rsidRDefault="00260613">
      <w:pPr>
        <w:pStyle w:val="Titulek"/>
      </w:pPr>
    </w:p>
    <w:p w14:paraId="1E8EB538" w14:textId="77777777" w:rsidR="00260613" w:rsidRDefault="004C35E1">
      <w:pPr>
        <w:pStyle w:val="Nadpis3"/>
        <w:keepLines w:val="0"/>
        <w:spacing w:before="200" w:after="60"/>
      </w:pPr>
      <w:r>
        <w:t>Servisní podpora</w:t>
      </w:r>
    </w:p>
    <w:p w14:paraId="63CAE016" w14:textId="72C95185" w:rsidR="00260613" w:rsidRDefault="00260613">
      <w:pPr>
        <w:keepNext/>
      </w:pPr>
    </w:p>
    <w:tbl>
      <w:tblPr>
        <w:tblStyle w:val="Svtltabulkasmkou1zvraznn12"/>
        <w:tblW w:w="5000" w:type="pct"/>
        <w:tblLayout w:type="fixed"/>
        <w:tblLook w:val="04A0" w:firstRow="1" w:lastRow="0" w:firstColumn="1" w:lastColumn="0" w:noHBand="0" w:noVBand="1"/>
      </w:tblPr>
      <w:tblGrid>
        <w:gridCol w:w="609"/>
        <w:gridCol w:w="8451"/>
      </w:tblGrid>
      <w:tr w:rsidR="00260613" w14:paraId="0F87EB86" w14:textId="77777777" w:rsidTr="00260613">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609" w:type="dxa"/>
            <w:tcBorders>
              <w:bottom w:val="single" w:sz="12" w:space="0" w:color="8EAADB"/>
            </w:tcBorders>
          </w:tcPr>
          <w:p w14:paraId="7903956A" w14:textId="77777777" w:rsidR="00260613" w:rsidRDefault="004C35E1">
            <w:pPr>
              <w:rPr>
                <w:rFonts w:ascii="Calibri" w:eastAsia="Yu Mincho" w:hAnsi="Calibri" w:cs="Arial"/>
              </w:rPr>
            </w:pPr>
            <w:r>
              <w:rPr>
                <w:rFonts w:eastAsia="Yu Mincho" w:cs="Arial"/>
              </w:rPr>
              <w:t>#</w:t>
            </w:r>
          </w:p>
        </w:tc>
        <w:tc>
          <w:tcPr>
            <w:tcW w:w="8460" w:type="dxa"/>
            <w:tcBorders>
              <w:bottom w:val="single" w:sz="12" w:space="0" w:color="8EAADB"/>
            </w:tcBorders>
          </w:tcPr>
          <w:p w14:paraId="1987F327" w14:textId="77777777" w:rsidR="00260613" w:rsidRDefault="004C35E1">
            <w:pPr>
              <w:cnfStyle w:val="100000000000" w:firstRow="1"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Požadavek</w:t>
            </w:r>
          </w:p>
        </w:tc>
      </w:tr>
      <w:tr w:rsidR="00260613" w14:paraId="615C4437" w14:textId="77777777" w:rsidTr="00260613">
        <w:tc>
          <w:tcPr>
            <w:cnfStyle w:val="001000000000" w:firstRow="0" w:lastRow="0" w:firstColumn="1" w:lastColumn="0" w:oddVBand="0" w:evenVBand="0" w:oddHBand="0" w:evenHBand="0" w:firstRowFirstColumn="0" w:firstRowLastColumn="0" w:lastRowFirstColumn="0" w:lastRowLastColumn="0"/>
            <w:tcW w:w="609" w:type="dxa"/>
          </w:tcPr>
          <w:p w14:paraId="6C632AAD" w14:textId="77777777" w:rsidR="00260613" w:rsidRDefault="00260613" w:rsidP="00B06E36">
            <w:pPr>
              <w:pStyle w:val="Odstavecseseznamem"/>
              <w:numPr>
                <w:ilvl w:val="0"/>
                <w:numId w:val="30"/>
              </w:numPr>
              <w:ind w:left="596" w:hanging="596"/>
              <w:rPr>
                <w:rFonts w:ascii="Calibri" w:eastAsia="Yu Mincho" w:hAnsi="Calibri" w:cs="Arial"/>
              </w:rPr>
            </w:pPr>
          </w:p>
        </w:tc>
        <w:tc>
          <w:tcPr>
            <w:tcW w:w="8460" w:type="dxa"/>
          </w:tcPr>
          <w:p w14:paraId="33691520" w14:textId="77777777"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Calibri"/>
                <w:szCs w:val="22"/>
              </w:rPr>
              <w:t>Všechny komponenty musí být připraven na provoz 24x7x365 (non-stop).</w:t>
            </w:r>
          </w:p>
        </w:tc>
      </w:tr>
      <w:tr w:rsidR="00260613" w14:paraId="192B2DD8" w14:textId="77777777" w:rsidTr="00260613">
        <w:tc>
          <w:tcPr>
            <w:cnfStyle w:val="001000000000" w:firstRow="0" w:lastRow="0" w:firstColumn="1" w:lastColumn="0" w:oddVBand="0" w:evenVBand="0" w:oddHBand="0" w:evenHBand="0" w:firstRowFirstColumn="0" w:firstRowLastColumn="0" w:lastRowFirstColumn="0" w:lastRowLastColumn="0"/>
            <w:tcW w:w="609" w:type="dxa"/>
          </w:tcPr>
          <w:p w14:paraId="2BB1D8C9" w14:textId="77777777" w:rsidR="00260613" w:rsidRDefault="00260613" w:rsidP="00B06E36">
            <w:pPr>
              <w:pStyle w:val="Odstavecseseznamem"/>
              <w:numPr>
                <w:ilvl w:val="0"/>
                <w:numId w:val="30"/>
              </w:numPr>
              <w:ind w:left="596" w:hanging="596"/>
              <w:rPr>
                <w:rFonts w:ascii="Calibri" w:eastAsia="Yu Mincho" w:hAnsi="Calibri" w:cs="Arial"/>
              </w:rPr>
            </w:pPr>
          </w:p>
        </w:tc>
        <w:tc>
          <w:tcPr>
            <w:tcW w:w="8460" w:type="dxa"/>
          </w:tcPr>
          <w:p w14:paraId="60D65296" w14:textId="77777777" w:rsidR="00260613" w:rsidRDefault="004C35E1">
            <w:pPr>
              <w:cnfStyle w:val="000000000000" w:firstRow="0" w:lastRow="0" w:firstColumn="0" w:lastColumn="0" w:oddVBand="0" w:evenVBand="0" w:oddHBand="0" w:evenHBand="0" w:firstRowFirstColumn="0" w:firstRowLastColumn="0" w:lastRowFirstColumn="0" w:lastRowLastColumn="0"/>
              <w:rPr>
                <w:rFonts w:cs="Calibri"/>
                <w:szCs w:val="22"/>
              </w:rPr>
            </w:pPr>
            <w:r>
              <w:rPr>
                <w:rFonts w:eastAsia="Yu Mincho" w:cs="Arial"/>
              </w:rPr>
              <w:t xml:space="preserve">Servisní podpora musí být dostupná formou </w:t>
            </w:r>
            <w:proofErr w:type="spellStart"/>
            <w:r>
              <w:rPr>
                <w:rFonts w:eastAsia="Yu Mincho" w:cs="Arial"/>
              </w:rPr>
              <w:t>Service</w:t>
            </w:r>
            <w:proofErr w:type="spellEnd"/>
            <w:r>
              <w:rPr>
                <w:rFonts w:eastAsia="Yu Mincho" w:cs="Arial"/>
              </w:rPr>
              <w:t xml:space="preserve"> Desku v režimu 5 x 8, jehož provozní doba musí být min. od 8:00 do 16:00 v pracovní dny.</w:t>
            </w:r>
          </w:p>
        </w:tc>
      </w:tr>
      <w:tr w:rsidR="00260613" w14:paraId="3202B876" w14:textId="77777777" w:rsidTr="00260613">
        <w:tc>
          <w:tcPr>
            <w:cnfStyle w:val="001000000000" w:firstRow="0" w:lastRow="0" w:firstColumn="1" w:lastColumn="0" w:oddVBand="0" w:evenVBand="0" w:oddHBand="0" w:evenHBand="0" w:firstRowFirstColumn="0" w:firstRowLastColumn="0" w:lastRowFirstColumn="0" w:lastRowLastColumn="0"/>
            <w:tcW w:w="609" w:type="dxa"/>
          </w:tcPr>
          <w:p w14:paraId="288A79C8" w14:textId="77777777" w:rsidR="00260613" w:rsidRDefault="00260613" w:rsidP="00B06E36">
            <w:pPr>
              <w:pStyle w:val="Odstavecseseznamem"/>
              <w:numPr>
                <w:ilvl w:val="0"/>
                <w:numId w:val="30"/>
              </w:numPr>
              <w:ind w:left="596" w:hanging="596"/>
              <w:rPr>
                <w:rFonts w:ascii="Calibri" w:eastAsia="Yu Mincho" w:hAnsi="Calibri" w:cs="Arial"/>
              </w:rPr>
            </w:pPr>
          </w:p>
        </w:tc>
        <w:tc>
          <w:tcPr>
            <w:tcW w:w="8460" w:type="dxa"/>
          </w:tcPr>
          <w:p w14:paraId="636EBDFA" w14:textId="77777777" w:rsidR="00260613" w:rsidRDefault="004C35E1">
            <w:pPr>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Požadované reakční doby:</w:t>
            </w:r>
          </w:p>
          <w:p w14:paraId="2A7B153C" w14:textId="77777777" w:rsidR="00260613" w:rsidRDefault="004C35E1" w:rsidP="00B06E36">
            <w:pPr>
              <w:pStyle w:val="Odstavecseseznamem"/>
              <w:numPr>
                <w:ilvl w:val="5"/>
                <w:numId w:val="30"/>
              </w:numPr>
              <w:ind w:left="552" w:hanging="283"/>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lastRenderedPageBreak/>
              <w:t>Přijetí požadavku do 2 hodin od nahlášení.</w:t>
            </w:r>
          </w:p>
          <w:p w14:paraId="4EEA6A79" w14:textId="77777777" w:rsidR="00260613" w:rsidRDefault="004C35E1" w:rsidP="00B06E36">
            <w:pPr>
              <w:pStyle w:val="Odstavecseseznamem"/>
              <w:numPr>
                <w:ilvl w:val="5"/>
                <w:numId w:val="30"/>
              </w:numPr>
              <w:ind w:left="552" w:hanging="283"/>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Dočasné řešení do 1 pracovního dne od přijetí požadavku.</w:t>
            </w:r>
          </w:p>
          <w:p w14:paraId="12038F55" w14:textId="77777777" w:rsidR="00260613" w:rsidRDefault="004C35E1" w:rsidP="00B06E36">
            <w:pPr>
              <w:pStyle w:val="Odstavecseseznamem"/>
              <w:numPr>
                <w:ilvl w:val="5"/>
                <w:numId w:val="30"/>
              </w:numPr>
              <w:ind w:left="552" w:hanging="283"/>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Vyřešení požadavku do 5 pracovních dnů od dodání dočasného řešení.</w:t>
            </w:r>
          </w:p>
          <w:p w14:paraId="2D9E6E85" w14:textId="77777777" w:rsidR="00260613" w:rsidRDefault="004C35E1" w:rsidP="00B06E36">
            <w:pPr>
              <w:pStyle w:val="Odstavecseseznamem"/>
              <w:numPr>
                <w:ilvl w:val="5"/>
                <w:numId w:val="30"/>
              </w:numPr>
              <w:ind w:left="552" w:hanging="283"/>
              <w:cnfStyle w:val="000000000000" w:firstRow="0" w:lastRow="0" w:firstColumn="0" w:lastColumn="0" w:oddVBand="0" w:evenVBand="0" w:oddHBand="0" w:evenHBand="0" w:firstRowFirstColumn="0" w:firstRowLastColumn="0" w:lastRowFirstColumn="0" w:lastRowLastColumn="0"/>
              <w:rPr>
                <w:rFonts w:ascii="Calibri" w:eastAsia="Yu Mincho" w:hAnsi="Calibri" w:cs="Arial"/>
              </w:rPr>
            </w:pPr>
            <w:r>
              <w:rPr>
                <w:rFonts w:eastAsia="Yu Mincho" w:cs="Arial"/>
              </w:rPr>
              <w:t>Reakční doby musí být garantovány pro serverové komponenty řešení.</w:t>
            </w:r>
          </w:p>
        </w:tc>
      </w:tr>
    </w:tbl>
    <w:p w14:paraId="2D6B6009" w14:textId="30494E2F" w:rsidR="00260613" w:rsidRDefault="00260613">
      <w:pPr>
        <w:pStyle w:val="Titulek"/>
      </w:pPr>
    </w:p>
    <w:p w14:paraId="0B4FF298" w14:textId="77777777" w:rsidR="00260613" w:rsidRDefault="00260613">
      <w:pPr>
        <w:pStyle w:val="Titulek"/>
        <w:ind w:firstLine="708"/>
      </w:pPr>
    </w:p>
    <w:sectPr w:rsidR="00260613">
      <w:headerReference w:type="even" r:id="rId9"/>
      <w:headerReference w:type="default" r:id="rId10"/>
      <w:footerReference w:type="even" r:id="rId11"/>
      <w:footerReference w:type="default" r:id="rId12"/>
      <w:headerReference w:type="first" r:id="rId13"/>
      <w:footerReference w:type="first" r:id="rId14"/>
      <w:pgSz w:w="11906" w:h="16838"/>
      <w:pgMar w:top="1418" w:right="1418" w:bottom="1418" w:left="1418" w:header="0" w:footer="284" w:gutter="0"/>
      <w:cols w:space="708"/>
      <w:formProt w:val="0"/>
      <w:docGrid w:linePitch="360" w:charSpace="614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076DF0" w14:textId="77777777" w:rsidR="00E60B11" w:rsidRDefault="00E60B11">
      <w:pPr>
        <w:spacing w:before="0" w:after="0" w:line="240" w:lineRule="auto"/>
      </w:pPr>
      <w:r>
        <w:separator/>
      </w:r>
    </w:p>
  </w:endnote>
  <w:endnote w:type="continuationSeparator" w:id="0">
    <w:p w14:paraId="29CC0A4A" w14:textId="77777777" w:rsidR="00E60B11" w:rsidRDefault="00E60B1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Yu Mincho">
    <w:altName w:val="游明朝"/>
    <w:panose1 w:val="00000000000000000000"/>
    <w:charset w:val="80"/>
    <w:family w:val="roman"/>
    <w:notTrueType/>
    <w:pitch w:val="default"/>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ms ??">
    <w:panose1 w:val="00000000000000000000"/>
    <w:charset w:val="00"/>
    <w:family w:val="roman"/>
    <w:notTrueType/>
    <w:pitch w:val="default"/>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Liberation Sans">
    <w:altName w:val="Arial"/>
    <w:charset w:val="01"/>
    <w:family w:val="roman"/>
    <w:pitch w:val="variable"/>
  </w:font>
  <w:font w:name="Noto Sans CJK SC">
    <w:panose1 w:val="00000000000000000000"/>
    <w:charset w:val="00"/>
    <w:family w:val="roman"/>
    <w:notTrueType/>
    <w:pitch w:val="default"/>
  </w:font>
  <w:font w:name="Lohit Devanagari">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6F3869" w14:textId="77777777" w:rsidR="004D6EEB" w:rsidRDefault="004D6EE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F6EFA0" w14:textId="77777777" w:rsidR="00260613" w:rsidRDefault="004C35E1">
    <w:pPr>
      <w:pStyle w:val="Zpat"/>
    </w:pPr>
    <w:r>
      <w:rPr>
        <w:noProof/>
      </w:rPr>
      <mc:AlternateContent>
        <mc:Choice Requires="wps">
          <w:drawing>
            <wp:anchor distT="0" distB="0" distL="0" distR="1905" simplePos="0" relativeHeight="20" behindDoc="1" locked="0" layoutInCell="0" allowOverlap="1" wp14:anchorId="08A731DA" wp14:editId="113021B5">
              <wp:simplePos x="0" y="0"/>
              <wp:positionH relativeFrom="rightMargin">
                <wp:align>center</wp:align>
              </wp:positionH>
              <wp:positionV relativeFrom="bottomMargin">
                <wp:align>center</wp:align>
              </wp:positionV>
              <wp:extent cx="512445" cy="441325"/>
              <wp:effectExtent l="635" t="635" r="0" b="0"/>
              <wp:wrapNone/>
              <wp:docPr id="1" name="Alternativní postup 1"/>
              <wp:cNvGraphicFramePr/>
              <a:graphic xmlns:a="http://schemas.openxmlformats.org/drawingml/2006/main">
                <a:graphicData uri="http://schemas.microsoft.com/office/word/2010/wordprocessingShape">
                  <wps:wsp>
                    <wps:cNvSpPr/>
                    <wps:spPr>
                      <a:xfrm>
                        <a:off x="0" y="0"/>
                        <a:ext cx="512280" cy="441360"/>
                      </a:xfrm>
                      <a:prstGeom prst="flowChartAlternateProcess">
                        <a:avLst/>
                      </a:prstGeom>
                      <a:noFill/>
                      <a:ln w="0">
                        <a:noFill/>
                      </a:ln>
                    </wps:spPr>
                    <wps:style>
                      <a:lnRef idx="0">
                        <a:scrgbClr r="0" g="0" b="0"/>
                      </a:lnRef>
                      <a:fillRef idx="0">
                        <a:scrgbClr r="0" g="0" b="0"/>
                      </a:fillRef>
                      <a:effectRef idx="0">
                        <a:scrgbClr r="0" g="0" b="0"/>
                      </a:effectRef>
                      <a:fontRef idx="minor"/>
                    </wps:style>
                    <wps:txbx>
                      <w:txbxContent>
                        <w:sdt>
                          <w:sdtPr>
                            <w:id w:val="590115731"/>
                            <w:docPartObj>
                              <w:docPartGallery w:val="Page Numbers (Bottom of Page)"/>
                              <w:docPartUnique/>
                            </w:docPartObj>
                          </w:sdtPr>
                          <w:sdtEndPr/>
                          <w:sdtContent>
                            <w:p w14:paraId="7E89E85A" w14:textId="2D523CBC" w:rsidR="00260613" w:rsidRDefault="004C35E1">
                              <w:pPr>
                                <w:pStyle w:val="Zpat"/>
                                <w:pBdr>
                                  <w:top w:val="single" w:sz="12" w:space="1" w:color="A5A5A5"/>
                                  <w:bottom w:val="single" w:sz="48" w:space="1" w:color="A5A5A5"/>
                                </w:pBdr>
                                <w:jc w:val="center"/>
                                <w:rPr>
                                  <w:sz w:val="28"/>
                                  <w:szCs w:val="28"/>
                                </w:rPr>
                              </w:pPr>
                              <w:r>
                                <w:rPr>
                                  <w:sz w:val="28"/>
                                  <w:szCs w:val="28"/>
                                </w:rPr>
                                <w:fldChar w:fldCharType="begin"/>
                              </w:r>
                              <w:r>
                                <w:rPr>
                                  <w:sz w:val="28"/>
                                  <w:szCs w:val="28"/>
                                </w:rPr>
                                <w:instrText xml:space="preserve"> PAGE </w:instrText>
                              </w:r>
                              <w:r>
                                <w:rPr>
                                  <w:sz w:val="28"/>
                                  <w:szCs w:val="28"/>
                                </w:rPr>
                                <w:fldChar w:fldCharType="separate"/>
                              </w:r>
                              <w:r w:rsidR="00455838">
                                <w:rPr>
                                  <w:noProof/>
                                  <w:sz w:val="28"/>
                                  <w:szCs w:val="28"/>
                                </w:rPr>
                                <w:t>10</w:t>
                              </w:r>
                              <w:r>
                                <w:rPr>
                                  <w:sz w:val="28"/>
                                  <w:szCs w:val="28"/>
                                </w:rPr>
                                <w:fldChar w:fldCharType="end"/>
                              </w:r>
                            </w:p>
                          </w:sdtContent>
                        </w:sdt>
                      </w:txbxContent>
                    </wps:txbx>
                    <wps:bodyPr anchor="t" upright="1">
                      <a:noAutofit/>
                    </wps:bodyPr>
                  </wps:wsp>
                </a:graphicData>
              </a:graphic>
            </wp:anchor>
          </w:drawing>
        </mc:Choice>
        <mc:Fallback>
          <w:pict>
            <v:shapetype w14:anchorId="08A731DA"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lternativní postup 1" o:spid="_x0000_s1026" type="#_x0000_t176" style="position:absolute;left:0;text-align:left;margin-left:0;margin-top:0;width:40.35pt;height:34.75pt;z-index:-503316460;visibility:visible;mso-wrap-style:square;mso-wrap-distance-left:0;mso-wrap-distance-top:0;mso-wrap-distance-right:.15pt;mso-wrap-distance-bottom:0;mso-position-horizontal:center;mso-position-horizontal-relative:right-margin-area;mso-position-vertical:center;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" o:allowincell="f" filled="f" stroked="f" strokeweight="0">
              <v:textbox>
                <w:txbxContent>
                  <w:sdt>
                    <w:sdtPr>
                      <w:id w:val="590115731"/>
                      <w:docPartObj>
                        <w:docPartGallery w:val="Page Numbers (Bottom of Page)"/>
                        <w:docPartUnique/>
                      </w:docPartObj>
                    </w:sdtPr>
                    <w:sdtEndPr/>
                    <w:sdtContent>
                      <w:p w14:paraId="7E89E85A" w14:textId="2D523CBC" w:rsidR="00260613" w:rsidRDefault="004C35E1">
                        <w:pPr>
                          <w:pStyle w:val="Zpat"/>
                          <w:pBdr>
                            <w:top w:val="single" w:sz="12" w:space="1" w:color="A5A5A5"/>
                            <w:bottom w:val="single" w:sz="48" w:space="1" w:color="A5A5A5"/>
                          </w:pBdr>
                          <w:jc w:val="center"/>
                          <w:rPr>
                            <w:sz w:val="28"/>
                            <w:szCs w:val="28"/>
                          </w:rPr>
                        </w:pPr>
                        <w:r>
                          <w:rPr>
                            <w:sz w:val="28"/>
                            <w:szCs w:val="28"/>
                          </w:rPr>
                          <w:fldChar w:fldCharType="begin"/>
                        </w:r>
                        <w:r>
                          <w:rPr>
                            <w:sz w:val="28"/>
                            <w:szCs w:val="28"/>
                          </w:rPr>
                          <w:instrText xml:space="preserve"> PAGE </w:instrText>
                        </w:r>
                        <w:r>
                          <w:rPr>
                            <w:sz w:val="28"/>
                            <w:szCs w:val="28"/>
                          </w:rPr>
                          <w:fldChar w:fldCharType="separate"/>
                        </w:r>
                        <w:r w:rsidR="00455838">
                          <w:rPr>
                            <w:noProof/>
                            <w:sz w:val="28"/>
                            <w:szCs w:val="28"/>
                          </w:rPr>
                          <w:t>10</w:t>
                        </w:r>
                        <w:r>
                          <w:rPr>
                            <w:sz w:val="28"/>
                            <w:szCs w:val="28"/>
                          </w:rPr>
                          <w:fldChar w:fldCharType="end"/>
                        </w:r>
                      </w:p>
                    </w:sdtContent>
                  </w:sdt>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0A1763" w14:textId="77777777" w:rsidR="004D6EEB" w:rsidRDefault="004D6EE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132E23" w14:textId="77777777" w:rsidR="00E60B11" w:rsidRDefault="00E60B11">
      <w:pPr>
        <w:spacing w:before="0" w:after="0" w:line="240" w:lineRule="auto"/>
      </w:pPr>
      <w:r>
        <w:separator/>
      </w:r>
    </w:p>
  </w:footnote>
  <w:footnote w:type="continuationSeparator" w:id="0">
    <w:p w14:paraId="599734BF" w14:textId="77777777" w:rsidR="00E60B11" w:rsidRDefault="00E60B11">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3896D2" w14:textId="77777777" w:rsidR="004D6EEB" w:rsidRDefault="004D6EE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FC6540" w14:textId="77777777" w:rsidR="004D6EEB" w:rsidRDefault="004D6EE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DF4AF" w14:textId="77777777" w:rsidR="004D6EEB" w:rsidRDefault="004D6EE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65A0"/>
    <w:multiLevelType w:val="multilevel"/>
    <w:tmpl w:val="FA2853B2"/>
    <w:lvl w:ilvl="0">
      <w:start w:val="1"/>
      <w:numFmt w:val="bullet"/>
      <w:pStyle w:val="odrky1-nabdka"/>
      <w:lvlText w:val=""/>
      <w:lvlJc w:val="left"/>
      <w:pPr>
        <w:tabs>
          <w:tab w:val="num" w:pos="568"/>
        </w:tabs>
        <w:ind w:left="568" w:hanging="284"/>
      </w:pPr>
      <w:rPr>
        <w:rFonts w:ascii="Wingdings" w:hAnsi="Wingdings" w:cs="Wingdings" w:hint="default"/>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cs="Wingdings" w:hint="default"/>
      </w:rPr>
    </w:lvl>
    <w:lvl w:ilvl="3">
      <w:start w:val="1"/>
      <w:numFmt w:val="bullet"/>
      <w:lvlText w:val=""/>
      <w:lvlJc w:val="left"/>
      <w:pPr>
        <w:tabs>
          <w:tab w:val="num" w:pos="3164"/>
        </w:tabs>
        <w:ind w:left="3164" w:hanging="360"/>
      </w:pPr>
      <w:rPr>
        <w:rFonts w:ascii="Symbol" w:hAnsi="Symbol" w:cs="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cs="Wingdings" w:hint="default"/>
      </w:rPr>
    </w:lvl>
    <w:lvl w:ilvl="6">
      <w:start w:val="1"/>
      <w:numFmt w:val="bullet"/>
      <w:lvlText w:val=""/>
      <w:lvlJc w:val="left"/>
      <w:pPr>
        <w:tabs>
          <w:tab w:val="num" w:pos="5324"/>
        </w:tabs>
        <w:ind w:left="5324" w:hanging="360"/>
      </w:pPr>
      <w:rPr>
        <w:rFonts w:ascii="Symbol" w:hAnsi="Symbol" w:cs="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cs="Wingdings" w:hint="default"/>
      </w:rPr>
    </w:lvl>
  </w:abstractNum>
  <w:abstractNum w:abstractNumId="1" w15:restartNumberingAfterBreak="0">
    <w:nsid w:val="01B34EC3"/>
    <w:multiLevelType w:val="multilevel"/>
    <w:tmpl w:val="A04CFEFA"/>
    <w:lvl w:ilvl="0">
      <w:start w:val="1"/>
      <w:numFmt w:val="decimal"/>
      <w:pStyle w:val="bodspecifikace"/>
      <w:lvlText w:val="%1."/>
      <w:lvlJc w:val="left"/>
      <w:pPr>
        <w:tabs>
          <w:tab w:val="num" w:pos="0"/>
        </w:tabs>
        <w:ind w:left="720" w:hanging="360"/>
      </w:pPr>
      <w:rPr>
        <w:rFonts w:ascii="Calibri" w:hAnsi="Calibri"/>
        <w:b/>
        <w:color w:val="auto"/>
        <w:sz w:val="21"/>
        <w:szCs w:val="21"/>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2192DF3"/>
    <w:multiLevelType w:val="multilevel"/>
    <w:tmpl w:val="D834BD46"/>
    <w:lvl w:ilvl="0">
      <w:start w:val="1"/>
      <w:numFmt w:val="lowerLetter"/>
      <w:pStyle w:val="SUBNADPIS"/>
      <w:lvlText w:val="%1)"/>
      <w:lvlJc w:val="left"/>
      <w:pPr>
        <w:tabs>
          <w:tab w:val="num" w:pos="870"/>
        </w:tabs>
        <w:ind w:left="870" w:hanging="360"/>
      </w:pPr>
      <w:rPr>
        <w:rFonts w:ascii="Times New Roman" w:hAnsi="Times New Roman" w:cs="Times New Roman"/>
        <w:b/>
        <w:i w:val="0"/>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15:restartNumberingAfterBreak="0">
    <w:nsid w:val="03AC1B8C"/>
    <w:multiLevelType w:val="multilevel"/>
    <w:tmpl w:val="1B608922"/>
    <w:lvl w:ilvl="0">
      <w:start w:val="1"/>
      <w:numFmt w:val="bullet"/>
      <w:lvlText w:val=""/>
      <w:lvlJc w:val="left"/>
      <w:pPr>
        <w:tabs>
          <w:tab w:val="num" w:pos="0"/>
        </w:tabs>
        <w:ind w:left="720" w:hanging="360"/>
      </w:pPr>
      <w:rPr>
        <w:rFonts w:ascii="Wingdings" w:hAnsi="Wingdings" w:cs="Wingdings" w:hint="default"/>
      </w:rPr>
    </w:lvl>
    <w:lvl w:ilvl="1">
      <w:start w:val="1"/>
      <w:numFmt w:val="bullet"/>
      <w:pStyle w:val="Heading21"/>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07102FD8"/>
    <w:multiLevelType w:val="multilevel"/>
    <w:tmpl w:val="6054024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B480192"/>
    <w:multiLevelType w:val="multilevel"/>
    <w:tmpl w:val="FCF2829C"/>
    <w:lvl w:ilvl="0">
      <w:start w:val="1"/>
      <w:numFmt w:val="bullet"/>
      <w:pStyle w:val="Odrka1"/>
      <w:lvlText w:val=""/>
      <w:lvlJc w:val="left"/>
      <w:pPr>
        <w:tabs>
          <w:tab w:val="num" w:pos="567"/>
        </w:tabs>
        <w:ind w:left="567" w:hanging="567"/>
      </w:pPr>
      <w:rPr>
        <w:rFonts w:ascii="Symbol" w:hAnsi="Symbol" w:cs="Symbol" w:hint="default"/>
        <w:color w:val="auto"/>
      </w:rPr>
    </w:lvl>
    <w:lvl w:ilvl="1">
      <w:start w:val="1"/>
      <w:numFmt w:val="bullet"/>
      <w:lvlText w:val=""/>
      <w:lvlJc w:val="left"/>
      <w:pPr>
        <w:tabs>
          <w:tab w:val="num" w:pos="1134"/>
        </w:tabs>
        <w:ind w:left="1134" w:hanging="567"/>
      </w:pPr>
      <w:rPr>
        <w:rFonts w:ascii="Symbol" w:hAnsi="Symbol" w:cs="Symbol" w:hint="default"/>
        <w:color w:val="auto"/>
      </w:rPr>
    </w:lvl>
    <w:lvl w:ilvl="2">
      <w:start w:val="1"/>
      <w:numFmt w:val="bullet"/>
      <w:lvlText w:val=""/>
      <w:lvlJc w:val="left"/>
      <w:pPr>
        <w:tabs>
          <w:tab w:val="num" w:pos="1701"/>
        </w:tabs>
        <w:ind w:left="1701" w:hanging="567"/>
      </w:pPr>
      <w:rPr>
        <w:rFonts w:ascii="Symbol" w:hAnsi="Symbol" w:cs="Symbol" w:hint="default"/>
        <w:color w:val="auto"/>
      </w:rPr>
    </w:lvl>
    <w:lvl w:ilvl="3">
      <w:start w:val="1"/>
      <w:numFmt w:val="bullet"/>
      <w:lvlText w:val=""/>
      <w:lvlJc w:val="left"/>
      <w:pPr>
        <w:tabs>
          <w:tab w:val="num" w:pos="2268"/>
        </w:tabs>
        <w:ind w:left="2268" w:hanging="567"/>
      </w:pPr>
      <w:rPr>
        <w:rFonts w:ascii="Symbol" w:hAnsi="Symbol" w:cs="Symbol" w:hint="default"/>
        <w:color w:val="auto"/>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10732F3D"/>
    <w:multiLevelType w:val="multilevel"/>
    <w:tmpl w:val="C81EE2A0"/>
    <w:lvl w:ilvl="0">
      <w:start w:val="1"/>
      <w:numFmt w:val="bullet"/>
      <w:pStyle w:val="CaptionIntroductionparagraph"/>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7" w15:restartNumberingAfterBreak="0">
    <w:nsid w:val="1C88532C"/>
    <w:multiLevelType w:val="multilevel"/>
    <w:tmpl w:val="0A4C6EAC"/>
    <w:lvl w:ilvl="0">
      <w:start w:val="1"/>
      <w:numFmt w:val="decimal"/>
      <w:pStyle w:val="slovanseznam3"/>
      <w:lvlText w:val="%1."/>
      <w:lvlJc w:val="left"/>
      <w:pPr>
        <w:tabs>
          <w:tab w:val="num" w:pos="926"/>
        </w:tabs>
        <w:ind w:left="926"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1F215EE7"/>
    <w:multiLevelType w:val="multilevel"/>
    <w:tmpl w:val="365A9CE2"/>
    <w:lvl w:ilvl="0">
      <w:start w:val="1"/>
      <w:numFmt w:val="decimal"/>
      <w:pStyle w:val="Style1"/>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9" w15:restartNumberingAfterBreak="0">
    <w:nsid w:val="1F275663"/>
    <w:multiLevelType w:val="multilevel"/>
    <w:tmpl w:val="C55E1DD4"/>
    <w:lvl w:ilvl="0">
      <w:start w:val="1"/>
      <w:numFmt w:val="bullet"/>
      <w:pStyle w:val="Odrka2doplohy"/>
      <w:lvlText w:val=""/>
      <w:lvlJc w:val="left"/>
      <w:pPr>
        <w:tabs>
          <w:tab w:val="num" w:pos="0"/>
        </w:tabs>
        <w:ind w:left="700" w:hanging="360"/>
      </w:pPr>
      <w:rPr>
        <w:rFonts w:ascii="Symbol" w:hAnsi="Symbol" w:cs="Symbol" w:hint="default"/>
        <w:color w:val="auto"/>
      </w:rPr>
    </w:lvl>
    <w:lvl w:ilvl="1">
      <w:start w:val="1"/>
      <w:numFmt w:val="bullet"/>
      <w:lvlText w:val="o"/>
      <w:lvlJc w:val="left"/>
      <w:pPr>
        <w:tabs>
          <w:tab w:val="num" w:pos="0"/>
        </w:tabs>
        <w:ind w:left="1364" w:hanging="360"/>
      </w:pPr>
      <w:rPr>
        <w:rFonts w:ascii="Courier New" w:hAnsi="Courier New" w:cs="Courier New" w:hint="default"/>
      </w:rPr>
    </w:lvl>
    <w:lvl w:ilvl="2">
      <w:start w:val="1"/>
      <w:numFmt w:val="bullet"/>
      <w:lvlText w:val=""/>
      <w:lvlJc w:val="left"/>
      <w:pPr>
        <w:tabs>
          <w:tab w:val="num" w:pos="0"/>
        </w:tabs>
        <w:ind w:left="2084" w:hanging="360"/>
      </w:pPr>
      <w:rPr>
        <w:rFonts w:ascii="Wingdings" w:hAnsi="Wingdings" w:cs="Wingdings" w:hint="default"/>
      </w:rPr>
    </w:lvl>
    <w:lvl w:ilvl="3">
      <w:start w:val="1"/>
      <w:numFmt w:val="bullet"/>
      <w:lvlText w:val=""/>
      <w:lvlJc w:val="left"/>
      <w:pPr>
        <w:tabs>
          <w:tab w:val="num" w:pos="0"/>
        </w:tabs>
        <w:ind w:left="2804" w:hanging="360"/>
      </w:pPr>
      <w:rPr>
        <w:rFonts w:ascii="Symbol" w:hAnsi="Symbol" w:cs="Symbol" w:hint="default"/>
      </w:rPr>
    </w:lvl>
    <w:lvl w:ilvl="4">
      <w:start w:val="1"/>
      <w:numFmt w:val="bullet"/>
      <w:lvlText w:val="o"/>
      <w:lvlJc w:val="left"/>
      <w:pPr>
        <w:tabs>
          <w:tab w:val="num" w:pos="0"/>
        </w:tabs>
        <w:ind w:left="3524" w:hanging="360"/>
      </w:pPr>
      <w:rPr>
        <w:rFonts w:ascii="Courier New" w:hAnsi="Courier New" w:cs="Courier New" w:hint="default"/>
      </w:rPr>
    </w:lvl>
    <w:lvl w:ilvl="5">
      <w:start w:val="1"/>
      <w:numFmt w:val="bullet"/>
      <w:lvlText w:val=""/>
      <w:lvlJc w:val="left"/>
      <w:pPr>
        <w:tabs>
          <w:tab w:val="num" w:pos="0"/>
        </w:tabs>
        <w:ind w:left="4244" w:hanging="360"/>
      </w:pPr>
      <w:rPr>
        <w:rFonts w:ascii="Wingdings" w:hAnsi="Wingdings" w:cs="Wingdings" w:hint="default"/>
      </w:rPr>
    </w:lvl>
    <w:lvl w:ilvl="6">
      <w:start w:val="1"/>
      <w:numFmt w:val="bullet"/>
      <w:lvlText w:val=""/>
      <w:lvlJc w:val="left"/>
      <w:pPr>
        <w:tabs>
          <w:tab w:val="num" w:pos="0"/>
        </w:tabs>
        <w:ind w:left="4964" w:hanging="360"/>
      </w:pPr>
      <w:rPr>
        <w:rFonts w:ascii="Symbol" w:hAnsi="Symbol" w:cs="Symbol" w:hint="default"/>
      </w:rPr>
    </w:lvl>
    <w:lvl w:ilvl="7">
      <w:start w:val="1"/>
      <w:numFmt w:val="bullet"/>
      <w:lvlText w:val="o"/>
      <w:lvlJc w:val="left"/>
      <w:pPr>
        <w:tabs>
          <w:tab w:val="num" w:pos="0"/>
        </w:tabs>
        <w:ind w:left="5684" w:hanging="360"/>
      </w:pPr>
      <w:rPr>
        <w:rFonts w:ascii="Courier New" w:hAnsi="Courier New" w:cs="Courier New" w:hint="default"/>
      </w:rPr>
    </w:lvl>
    <w:lvl w:ilvl="8">
      <w:start w:val="1"/>
      <w:numFmt w:val="bullet"/>
      <w:lvlText w:val=""/>
      <w:lvlJc w:val="left"/>
      <w:pPr>
        <w:tabs>
          <w:tab w:val="num" w:pos="0"/>
        </w:tabs>
        <w:ind w:left="6404" w:hanging="360"/>
      </w:pPr>
      <w:rPr>
        <w:rFonts w:ascii="Wingdings" w:hAnsi="Wingdings" w:cs="Wingdings" w:hint="default"/>
      </w:rPr>
    </w:lvl>
  </w:abstractNum>
  <w:abstractNum w:abstractNumId="10" w15:restartNumberingAfterBreak="0">
    <w:nsid w:val="1FDA2F58"/>
    <w:multiLevelType w:val="multilevel"/>
    <w:tmpl w:val="07B4E306"/>
    <w:lvl w:ilvl="0">
      <w:start w:val="1"/>
      <w:numFmt w:val="decimal"/>
      <w:pStyle w:val="nadpis1"/>
      <w:lvlText w:val="%1"/>
      <w:lvlJc w:val="left"/>
      <w:pPr>
        <w:tabs>
          <w:tab w:val="num" w:pos="432"/>
        </w:tabs>
        <w:ind w:left="432" w:hanging="432"/>
      </w:pPr>
    </w:lvl>
    <w:lvl w:ilvl="1">
      <w:start w:val="1"/>
      <w:numFmt w:val="decimal"/>
      <w:lvlText w:val="%1.%2"/>
      <w:lvlJc w:val="left"/>
      <w:pPr>
        <w:tabs>
          <w:tab w:val="num" w:pos="718"/>
        </w:tabs>
        <w:ind w:left="718" w:hanging="576"/>
      </w:pPr>
    </w:lvl>
    <w:lvl w:ilvl="2">
      <w:start w:val="1"/>
      <w:numFmt w:val="decimal"/>
      <w:lvlText w:val="%1.%2.%3"/>
      <w:lvlJc w:val="left"/>
      <w:pPr>
        <w:tabs>
          <w:tab w:val="num" w:pos="720"/>
        </w:tabs>
        <w:ind w:left="720" w:hanging="720"/>
      </w:pPr>
      <w:rPr>
        <w:i w:val="0"/>
        <w:color w:val="auto"/>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20D83310"/>
    <w:multiLevelType w:val="multilevel"/>
    <w:tmpl w:val="53B25A5A"/>
    <w:lvl w:ilvl="0">
      <w:start w:val="1"/>
      <w:numFmt w:val="decimal"/>
      <w:pStyle w:val="Nadpis3Neslovan"/>
      <w:lvlText w:val="%1."/>
      <w:lvlJc w:val="left"/>
      <w:pPr>
        <w:tabs>
          <w:tab w:val="num" w:pos="1209"/>
        </w:tabs>
        <w:ind w:left="1209"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25E570D8"/>
    <w:multiLevelType w:val="multilevel"/>
    <w:tmpl w:val="A1189D52"/>
    <w:lvl w:ilvl="0">
      <w:numFmt w:val="bullet"/>
      <w:lvlText w:val=""/>
      <w:lvlJc w:val="left"/>
      <w:pPr>
        <w:tabs>
          <w:tab w:val="num" w:pos="3119"/>
        </w:tabs>
        <w:ind w:left="3119" w:hanging="567"/>
      </w:pPr>
      <w:rPr>
        <w:rFonts w:ascii="Wingdings" w:hAnsi="Wingdings" w:cs="Wingdings" w:hint="default"/>
        <w:color w:val="A50021"/>
        <w:sz w:val="24"/>
      </w:rPr>
    </w:lvl>
    <w:lvl w:ilvl="1">
      <w:numFmt w:val="bullet"/>
      <w:pStyle w:val="OdrkaEQmodr"/>
      <w:lvlText w:val=""/>
      <w:lvlJc w:val="left"/>
      <w:pPr>
        <w:tabs>
          <w:tab w:val="num" w:pos="1134"/>
        </w:tabs>
        <w:ind w:left="1134" w:hanging="567"/>
      </w:pPr>
      <w:rPr>
        <w:rFonts w:ascii="Wingdings" w:hAnsi="Wingdings" w:cs="Wingdings" w:hint="default"/>
        <w:color w:val="C1D2ED"/>
        <w:sz w:val="24"/>
      </w:rPr>
    </w:lvl>
    <w:lvl w:ilvl="2">
      <w:numFmt w:val="bullet"/>
      <w:lvlText w:val=""/>
      <w:lvlJc w:val="left"/>
      <w:pPr>
        <w:tabs>
          <w:tab w:val="num" w:pos="1701"/>
        </w:tabs>
        <w:ind w:left="1701" w:hanging="567"/>
      </w:pPr>
      <w:rPr>
        <w:rFonts w:ascii="Wingdings" w:hAnsi="Wingdings" w:cs="Wingdings" w:hint="default"/>
        <w:sz w:val="24"/>
      </w:rPr>
    </w:lvl>
    <w:lvl w:ilvl="3">
      <w:numFmt w:val="bullet"/>
      <w:lvlText w:val=""/>
      <w:lvlJc w:val="left"/>
      <w:pPr>
        <w:tabs>
          <w:tab w:val="num" w:pos="2268"/>
        </w:tabs>
        <w:ind w:left="2268" w:hanging="567"/>
      </w:pPr>
      <w:rPr>
        <w:rFonts w:ascii="Wingdings" w:hAnsi="Wingdings" w:cs="Wingdings" w:hint="default"/>
        <w:color w:val="A50021"/>
      </w:rPr>
    </w:lvl>
    <w:lvl w:ilvl="4">
      <w:numFmt w:val="bullet"/>
      <w:lvlText w:val=""/>
      <w:lvlJc w:val="left"/>
      <w:pPr>
        <w:tabs>
          <w:tab w:val="num" w:pos="2835"/>
        </w:tabs>
        <w:ind w:left="2835" w:hanging="567"/>
      </w:pPr>
      <w:rPr>
        <w:rFonts w:ascii="Wingdings" w:hAnsi="Wingdings" w:cs="Wingdings" w:hint="default"/>
        <w:color w:val="C1D2ED"/>
      </w:rPr>
    </w:lvl>
    <w:lvl w:ilvl="5">
      <w:numFmt w:val="bullet"/>
      <w:lvlText w:val=""/>
      <w:lvlJc w:val="left"/>
      <w:pPr>
        <w:tabs>
          <w:tab w:val="num" w:pos="3402"/>
        </w:tabs>
        <w:ind w:left="3402" w:hanging="567"/>
      </w:pPr>
      <w:rPr>
        <w:rFonts w:ascii="Wingdings" w:hAnsi="Wingdings" w:cs="Wingdings" w:hint="default"/>
      </w:rPr>
    </w:lvl>
    <w:lvl w:ilvl="6">
      <w:numFmt w:val="bullet"/>
      <w:lvlText w:val=""/>
      <w:lvlJc w:val="left"/>
      <w:pPr>
        <w:tabs>
          <w:tab w:val="num" w:pos="3969"/>
        </w:tabs>
        <w:ind w:left="3969" w:hanging="567"/>
      </w:pPr>
      <w:rPr>
        <w:rFonts w:ascii="Wingdings" w:hAnsi="Wingdings" w:cs="Wingdings" w:hint="default"/>
        <w:color w:val="A50021"/>
      </w:rPr>
    </w:lvl>
    <w:lvl w:ilvl="7">
      <w:numFmt w:val="bullet"/>
      <w:lvlText w:val=""/>
      <w:lvlJc w:val="left"/>
      <w:pPr>
        <w:tabs>
          <w:tab w:val="num" w:pos="4536"/>
        </w:tabs>
        <w:ind w:left="4536" w:hanging="567"/>
      </w:pPr>
      <w:rPr>
        <w:rFonts w:ascii="Wingdings" w:hAnsi="Wingdings" w:cs="Wingdings" w:hint="default"/>
        <w:color w:val="C1D2ED"/>
      </w:rPr>
    </w:lvl>
    <w:lvl w:ilvl="8">
      <w:numFmt w:val="bullet"/>
      <w:lvlText w:val=""/>
      <w:lvlJc w:val="left"/>
      <w:pPr>
        <w:tabs>
          <w:tab w:val="num" w:pos="5103"/>
        </w:tabs>
        <w:ind w:left="5103" w:hanging="567"/>
      </w:pPr>
      <w:rPr>
        <w:rFonts w:ascii="Wingdings" w:hAnsi="Wingdings" w:cs="Wingdings" w:hint="default"/>
      </w:rPr>
    </w:lvl>
  </w:abstractNum>
  <w:abstractNum w:abstractNumId="13" w15:restartNumberingAfterBreak="0">
    <w:nsid w:val="2BA76CE8"/>
    <w:multiLevelType w:val="multilevel"/>
    <w:tmpl w:val="9A94AE90"/>
    <w:lvl w:ilvl="0">
      <w:start w:val="1"/>
      <w:numFmt w:val="decimal"/>
      <w:pStyle w:val="slovanseznam"/>
      <w:lvlText w:val="%1."/>
      <w:lvlJc w:val="left"/>
      <w:pPr>
        <w:tabs>
          <w:tab w:val="num" w:pos="360"/>
        </w:tabs>
        <w:ind w:left="36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32DB4AA0"/>
    <w:multiLevelType w:val="multilevel"/>
    <w:tmpl w:val="2F7CF4B2"/>
    <w:lvl w:ilvl="0">
      <w:start w:val="1"/>
      <w:numFmt w:val="decimal"/>
      <w:lvlText w:val="P.%1"/>
      <w:lvlJc w:val="left"/>
      <w:pPr>
        <w:tabs>
          <w:tab w:val="num" w:pos="0"/>
        </w:tabs>
        <w:ind w:left="786" w:hanging="360"/>
      </w:p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2340" w:hanging="360"/>
      </w:pPr>
    </w:lvl>
    <w:lvl w:ilvl="3">
      <w:start w:val="1"/>
      <w:numFmt w:val="decimal"/>
      <w:lvlText w:val="%4."/>
      <w:lvlJc w:val="left"/>
      <w:pPr>
        <w:tabs>
          <w:tab w:val="num" w:pos="0"/>
        </w:tabs>
        <w:ind w:left="3228" w:hanging="708"/>
      </w:pPr>
      <w:rPr>
        <w:color w:val="525252" w:themeColor="accent3" w:themeShade="80"/>
        <w:sz w:val="22"/>
      </w:rPr>
    </w:lvl>
    <w:lvl w:ilvl="4">
      <w:start w:val="1"/>
      <w:numFmt w:val="lowerLetter"/>
      <w:lvlText w:val="%5."/>
      <w:lvlJc w:val="left"/>
      <w:pPr>
        <w:tabs>
          <w:tab w:val="num" w:pos="0"/>
        </w:tabs>
        <w:ind w:left="3600" w:hanging="360"/>
      </w:pPr>
    </w:lvl>
    <w:lvl w:ilvl="5">
      <w:start w:val="8"/>
      <w:numFmt w:val="bullet"/>
      <w:lvlText w:val="-"/>
      <w:lvlJc w:val="left"/>
      <w:pPr>
        <w:tabs>
          <w:tab w:val="num" w:pos="0"/>
        </w:tabs>
        <w:ind w:left="4848" w:hanging="708"/>
      </w:pPr>
      <w:rPr>
        <w:rFonts w:ascii="Calibri" w:hAnsi="Calibri" w:cs="Calibri" w:hint="default"/>
      </w:r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39070E5F"/>
    <w:multiLevelType w:val="multilevel"/>
    <w:tmpl w:val="1A2A3D1C"/>
    <w:lvl w:ilvl="0">
      <w:start w:val="1"/>
      <w:numFmt w:val="decimal"/>
      <w:pStyle w:val="slovanseznam2"/>
      <w:lvlText w:val="%1."/>
      <w:lvlJc w:val="left"/>
      <w:pPr>
        <w:tabs>
          <w:tab w:val="num" w:pos="7731"/>
        </w:tabs>
        <w:ind w:left="7731"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3E1D2952"/>
    <w:multiLevelType w:val="multilevel"/>
    <w:tmpl w:val="BF2218D4"/>
    <w:lvl w:ilvl="0">
      <w:start w:val="1"/>
      <w:numFmt w:val="decimal"/>
      <w:pStyle w:val="slovnobrzk"/>
      <w:lvlText w:val="Obr. č. %1"/>
      <w:lvlJc w:val="left"/>
      <w:pPr>
        <w:tabs>
          <w:tab w:val="num" w:pos="3840"/>
        </w:tabs>
        <w:ind w:left="2760" w:hanging="360"/>
      </w:pPr>
      <w:rPr>
        <w:b w:val="0"/>
        <w: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3EF752B1"/>
    <w:multiLevelType w:val="multilevel"/>
    <w:tmpl w:val="312CD12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3F931BAE"/>
    <w:multiLevelType w:val="multilevel"/>
    <w:tmpl w:val="2B387AF6"/>
    <w:lvl w:ilvl="0">
      <w:start w:val="1"/>
      <w:numFmt w:val="bullet"/>
      <w:pStyle w:val="Seznamsodrkami"/>
      <w:lvlText w:val=""/>
      <w:lvlJc w:val="left"/>
      <w:pPr>
        <w:tabs>
          <w:tab w:val="num" w:pos="360"/>
        </w:tabs>
        <w:ind w:left="360" w:hanging="360"/>
      </w:pPr>
      <w:rPr>
        <w:rFonts w:ascii="Symbol" w:hAnsi="Symbol" w:cs="Symbol" w:hint="default"/>
        <w:color w:val="000066"/>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40680560"/>
    <w:multiLevelType w:val="multilevel"/>
    <w:tmpl w:val="B094CB5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462E173B"/>
    <w:multiLevelType w:val="multilevel"/>
    <w:tmpl w:val="E272DF62"/>
    <w:lvl w:ilvl="0">
      <w:start w:val="1"/>
      <w:numFmt w:val="decimal"/>
      <w:pStyle w:val="slovanseznam5"/>
      <w:lvlText w:val="%1."/>
      <w:lvlJc w:val="left"/>
      <w:pPr>
        <w:tabs>
          <w:tab w:val="num" w:pos="1492"/>
        </w:tabs>
        <w:ind w:left="1492"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4E0B4409"/>
    <w:multiLevelType w:val="multilevel"/>
    <w:tmpl w:val="BF26CE6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4EC92FE5"/>
    <w:multiLevelType w:val="multilevel"/>
    <w:tmpl w:val="27BA5D88"/>
    <w:lvl w:ilvl="0">
      <w:start w:val="1"/>
      <w:numFmt w:val="bullet"/>
      <w:pStyle w:val="Odrazka-pododrazka"/>
      <w:lvlText w:val=""/>
      <w:lvlJc w:val="left"/>
      <w:pPr>
        <w:tabs>
          <w:tab w:val="num" w:pos="1434"/>
        </w:tabs>
        <w:ind w:left="1434" w:hanging="360"/>
      </w:pPr>
      <w:rPr>
        <w:rFonts w:ascii="Symbol" w:hAnsi="Symbol" w:cs="Symbol" w:hint="default"/>
      </w:rPr>
    </w:lvl>
    <w:lvl w:ilvl="1">
      <w:numFmt w:val="bullet"/>
      <w:lvlText w:val="-"/>
      <w:lvlJc w:val="left"/>
      <w:pPr>
        <w:tabs>
          <w:tab w:val="num" w:pos="2154"/>
        </w:tabs>
        <w:ind w:left="2154" w:hanging="360"/>
      </w:pPr>
      <w:rPr>
        <w:rFonts w:ascii="Tahoma" w:hAnsi="Tahoma" w:cs="Tahoma" w:hint="default"/>
      </w:rPr>
    </w:lvl>
    <w:lvl w:ilvl="2">
      <w:start w:val="1"/>
      <w:numFmt w:val="bullet"/>
      <w:lvlText w:val=""/>
      <w:lvlJc w:val="left"/>
      <w:pPr>
        <w:tabs>
          <w:tab w:val="num" w:pos="2874"/>
        </w:tabs>
        <w:ind w:left="2874" w:hanging="360"/>
      </w:pPr>
      <w:rPr>
        <w:rFonts w:ascii="Wingdings" w:hAnsi="Wingdings" w:cs="Wingdings" w:hint="default"/>
      </w:rPr>
    </w:lvl>
    <w:lvl w:ilvl="3">
      <w:start w:val="1"/>
      <w:numFmt w:val="bullet"/>
      <w:lvlText w:val=""/>
      <w:lvlJc w:val="left"/>
      <w:pPr>
        <w:tabs>
          <w:tab w:val="num" w:pos="3594"/>
        </w:tabs>
        <w:ind w:left="3594" w:hanging="360"/>
      </w:pPr>
      <w:rPr>
        <w:rFonts w:ascii="Symbol" w:hAnsi="Symbol" w:cs="Symbol" w:hint="default"/>
      </w:rPr>
    </w:lvl>
    <w:lvl w:ilvl="4">
      <w:start w:val="1"/>
      <w:numFmt w:val="bullet"/>
      <w:lvlText w:val="o"/>
      <w:lvlJc w:val="left"/>
      <w:pPr>
        <w:tabs>
          <w:tab w:val="num" w:pos="4314"/>
        </w:tabs>
        <w:ind w:left="4314" w:hanging="360"/>
      </w:pPr>
      <w:rPr>
        <w:rFonts w:ascii="Courier New" w:hAnsi="Courier New" w:cs="Courier New" w:hint="default"/>
      </w:rPr>
    </w:lvl>
    <w:lvl w:ilvl="5">
      <w:start w:val="1"/>
      <w:numFmt w:val="bullet"/>
      <w:lvlText w:val=""/>
      <w:lvlJc w:val="left"/>
      <w:pPr>
        <w:tabs>
          <w:tab w:val="num" w:pos="5034"/>
        </w:tabs>
        <w:ind w:left="5034" w:hanging="360"/>
      </w:pPr>
      <w:rPr>
        <w:rFonts w:ascii="Wingdings" w:hAnsi="Wingdings" w:cs="Wingdings" w:hint="default"/>
      </w:rPr>
    </w:lvl>
    <w:lvl w:ilvl="6">
      <w:start w:val="1"/>
      <w:numFmt w:val="bullet"/>
      <w:lvlText w:val=""/>
      <w:lvlJc w:val="left"/>
      <w:pPr>
        <w:tabs>
          <w:tab w:val="num" w:pos="5754"/>
        </w:tabs>
        <w:ind w:left="5754" w:hanging="360"/>
      </w:pPr>
      <w:rPr>
        <w:rFonts w:ascii="Symbol" w:hAnsi="Symbol" w:cs="Symbol" w:hint="default"/>
      </w:rPr>
    </w:lvl>
    <w:lvl w:ilvl="7">
      <w:start w:val="1"/>
      <w:numFmt w:val="bullet"/>
      <w:lvlText w:val="o"/>
      <w:lvlJc w:val="left"/>
      <w:pPr>
        <w:tabs>
          <w:tab w:val="num" w:pos="6474"/>
        </w:tabs>
        <w:ind w:left="6474" w:hanging="360"/>
      </w:pPr>
      <w:rPr>
        <w:rFonts w:ascii="Courier New" w:hAnsi="Courier New" w:cs="Courier New" w:hint="default"/>
      </w:rPr>
    </w:lvl>
    <w:lvl w:ilvl="8">
      <w:start w:val="1"/>
      <w:numFmt w:val="bullet"/>
      <w:lvlText w:val=""/>
      <w:lvlJc w:val="left"/>
      <w:pPr>
        <w:tabs>
          <w:tab w:val="num" w:pos="7194"/>
        </w:tabs>
        <w:ind w:left="7194" w:hanging="360"/>
      </w:pPr>
      <w:rPr>
        <w:rFonts w:ascii="Wingdings" w:hAnsi="Wingdings" w:cs="Wingdings" w:hint="default"/>
      </w:rPr>
    </w:lvl>
  </w:abstractNum>
  <w:abstractNum w:abstractNumId="23" w15:restartNumberingAfterBreak="0">
    <w:nsid w:val="519459CF"/>
    <w:multiLevelType w:val="multilevel"/>
    <w:tmpl w:val="53204A5C"/>
    <w:lvl w:ilvl="0">
      <w:start w:val="1"/>
      <w:numFmt w:val="bullet"/>
      <w:pStyle w:val="Seznamteky"/>
      <w:lvlText w:val=""/>
      <w:lvlJc w:val="left"/>
      <w:pPr>
        <w:tabs>
          <w:tab w:val="num" w:pos="567"/>
        </w:tabs>
        <w:ind w:left="567" w:hanging="567"/>
      </w:pPr>
      <w:rPr>
        <w:rFonts w:ascii="Symbol" w:hAnsi="Symbol" w:cs="Symbol" w:hint="default"/>
      </w:rPr>
    </w:lvl>
    <w:lvl w:ilvl="1">
      <w:start w:val="1"/>
      <w:numFmt w:val="bullet"/>
      <w:lvlText w:val=""/>
      <w:lvlJc w:val="left"/>
      <w:pPr>
        <w:tabs>
          <w:tab w:val="num" w:pos="1134"/>
        </w:tabs>
        <w:ind w:left="1134" w:hanging="567"/>
      </w:pPr>
      <w:rPr>
        <w:rFonts w:ascii="Symbol" w:hAnsi="Symbol" w:cs="Symbol" w:hint="default"/>
      </w:rPr>
    </w:lvl>
    <w:lvl w:ilvl="2">
      <w:start w:val="1"/>
      <w:numFmt w:val="bullet"/>
      <w:lvlText w:val=""/>
      <w:lvlJc w:val="left"/>
      <w:pPr>
        <w:tabs>
          <w:tab w:val="num" w:pos="1701"/>
        </w:tabs>
        <w:ind w:left="1701" w:hanging="567"/>
      </w:pPr>
      <w:rPr>
        <w:rFonts w:ascii="Symbol" w:hAnsi="Symbol" w:cs="Symbol" w:hint="default"/>
      </w:rPr>
    </w:lvl>
    <w:lvl w:ilvl="3">
      <w:start w:val="1"/>
      <w:numFmt w:val="bullet"/>
      <w:lvlText w:val=""/>
      <w:lvlJc w:val="left"/>
      <w:pPr>
        <w:tabs>
          <w:tab w:val="num" w:pos="2268"/>
        </w:tabs>
        <w:ind w:left="2268" w:hanging="567"/>
      </w:pPr>
      <w:rPr>
        <w:rFonts w:ascii="Symbol" w:hAnsi="Symbol" w:cs="Symbol" w:hint="default"/>
      </w:rPr>
    </w:lvl>
    <w:lvl w:ilvl="4">
      <w:start w:val="1"/>
      <w:numFmt w:val="bullet"/>
      <w:lvlText w:val=""/>
      <w:lvlJc w:val="left"/>
      <w:pPr>
        <w:tabs>
          <w:tab w:val="num" w:pos="2835"/>
        </w:tabs>
        <w:ind w:left="2835" w:hanging="567"/>
      </w:pPr>
      <w:rPr>
        <w:rFonts w:ascii="Symbol" w:hAnsi="Symbol" w:cs="Symbol" w:hint="default"/>
      </w:rPr>
    </w:lvl>
    <w:lvl w:ilvl="5">
      <w:start w:val="1"/>
      <w:numFmt w:val="bullet"/>
      <w:lvlText w:val=""/>
      <w:lvlJc w:val="left"/>
      <w:pPr>
        <w:tabs>
          <w:tab w:val="num" w:pos="3402"/>
        </w:tabs>
        <w:ind w:left="3402" w:hanging="567"/>
      </w:pPr>
      <w:rPr>
        <w:rFonts w:ascii="Symbol" w:hAnsi="Symbol" w:cs="Symbol" w:hint="default"/>
      </w:rPr>
    </w:lvl>
    <w:lvl w:ilvl="6">
      <w:start w:val="1"/>
      <w:numFmt w:val="bullet"/>
      <w:lvlText w:val=""/>
      <w:lvlJc w:val="left"/>
      <w:pPr>
        <w:tabs>
          <w:tab w:val="num" w:pos="3969"/>
        </w:tabs>
        <w:ind w:left="3969" w:hanging="567"/>
      </w:pPr>
      <w:rPr>
        <w:rFonts w:ascii="Symbol" w:hAnsi="Symbol" w:cs="Symbol" w:hint="default"/>
      </w:rPr>
    </w:lvl>
    <w:lvl w:ilvl="7">
      <w:start w:val="1"/>
      <w:numFmt w:val="bullet"/>
      <w:lvlText w:val=""/>
      <w:lvlJc w:val="left"/>
      <w:pPr>
        <w:tabs>
          <w:tab w:val="num" w:pos="4536"/>
        </w:tabs>
        <w:ind w:left="4536" w:hanging="567"/>
      </w:pPr>
      <w:rPr>
        <w:rFonts w:ascii="Symbol" w:hAnsi="Symbol" w:cs="Symbol" w:hint="default"/>
      </w:rPr>
    </w:lvl>
    <w:lvl w:ilvl="8">
      <w:start w:val="1"/>
      <w:numFmt w:val="bullet"/>
      <w:lvlText w:val=""/>
      <w:lvlJc w:val="left"/>
      <w:pPr>
        <w:tabs>
          <w:tab w:val="num" w:pos="5103"/>
        </w:tabs>
        <w:ind w:left="5103" w:hanging="567"/>
      </w:pPr>
      <w:rPr>
        <w:rFonts w:ascii="Symbol" w:hAnsi="Symbol" w:cs="Symbol" w:hint="default"/>
      </w:rPr>
    </w:lvl>
  </w:abstractNum>
  <w:abstractNum w:abstractNumId="24" w15:restartNumberingAfterBreak="0">
    <w:nsid w:val="52055222"/>
    <w:multiLevelType w:val="multilevel"/>
    <w:tmpl w:val="4AAC338A"/>
    <w:lvl w:ilvl="0">
      <w:start w:val="1"/>
      <w:numFmt w:val="bullet"/>
      <w:pStyle w:val="normalbulletbl"/>
      <w:lvlText w:val=""/>
      <w:lvlJc w:val="left"/>
      <w:pPr>
        <w:tabs>
          <w:tab w:val="num" w:pos="360"/>
        </w:tabs>
        <w:ind w:left="360" w:hanging="360"/>
      </w:pPr>
      <w:rPr>
        <w:rFonts w:ascii="Wingdings" w:hAnsi="Wingdings" w:cs="Wingding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54174339"/>
    <w:multiLevelType w:val="multilevel"/>
    <w:tmpl w:val="605ABD76"/>
    <w:lvl w:ilvl="0">
      <w:start w:val="1"/>
      <w:numFmt w:val="bullet"/>
      <w:pStyle w:val="Seznamsodrkami3"/>
      <w:lvlText w:val=""/>
      <w:lvlJc w:val="left"/>
      <w:pPr>
        <w:tabs>
          <w:tab w:val="num" w:pos="926"/>
        </w:tabs>
        <w:ind w:left="926"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54B02112"/>
    <w:multiLevelType w:val="multilevel"/>
    <w:tmpl w:val="B044C59A"/>
    <w:lvl w:ilvl="0">
      <w:start w:val="1"/>
      <w:numFmt w:val="decimal"/>
      <w:pStyle w:val="OMODRAZKY"/>
      <w:lvlText w:val="%1."/>
      <w:lvlJc w:val="left"/>
      <w:pPr>
        <w:tabs>
          <w:tab w:val="num" w:pos="567"/>
        </w:tabs>
        <w:ind w:left="567" w:hanging="567"/>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15:restartNumberingAfterBreak="0">
    <w:nsid w:val="5FDF33C8"/>
    <w:multiLevelType w:val="multilevel"/>
    <w:tmpl w:val="6368F9FE"/>
    <w:lvl w:ilvl="0">
      <w:start w:val="1"/>
      <w:numFmt w:val="bullet"/>
      <w:pStyle w:val="normsodrazkou"/>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8" w15:restartNumberingAfterBreak="0">
    <w:nsid w:val="6470716E"/>
    <w:multiLevelType w:val="multilevel"/>
    <w:tmpl w:val="CBEEFCCE"/>
    <w:lvl w:ilvl="0">
      <w:start w:val="10"/>
      <w:numFmt w:val="bullet"/>
      <w:lvlText w:val="-"/>
      <w:lvlJc w:val="left"/>
      <w:pPr>
        <w:tabs>
          <w:tab w:val="num" w:pos="0"/>
        </w:tabs>
        <w:ind w:left="720" w:hanging="360"/>
      </w:pPr>
      <w:rPr>
        <w:rFonts w:ascii="Calibri" w:eastAsiaTheme="minorEastAsia"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9" w15:restartNumberingAfterBreak="0">
    <w:nsid w:val="6F2A79E3"/>
    <w:multiLevelType w:val="multilevel"/>
    <w:tmpl w:val="B6A6B2C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71E117F5"/>
    <w:multiLevelType w:val="multilevel"/>
    <w:tmpl w:val="A09AA898"/>
    <w:lvl w:ilvl="0">
      <w:start w:val="1"/>
      <w:numFmt w:val="decimal"/>
      <w:pStyle w:val="Nadpis10"/>
      <w:lvlText w:val="%1"/>
      <w:lvlJc w:val="left"/>
      <w:pPr>
        <w:tabs>
          <w:tab w:val="num" w:pos="0"/>
        </w:tabs>
        <w:ind w:left="432" w:hanging="432"/>
      </w:pPr>
    </w:lvl>
    <w:lvl w:ilvl="1">
      <w:start w:val="1"/>
      <w:numFmt w:val="decimal"/>
      <w:pStyle w:val="Nadpis2"/>
      <w:lvlText w:val="%1.%2"/>
      <w:lvlJc w:val="left"/>
      <w:pPr>
        <w:tabs>
          <w:tab w:val="num" w:pos="0"/>
        </w:tabs>
        <w:ind w:left="576" w:hanging="576"/>
      </w:pPr>
      <w:rPr>
        <w:b w:val="0"/>
        <w:bCs w:val="0"/>
        <w:i w:val="0"/>
        <w:iCs w:val="0"/>
        <w:caps w:val="0"/>
        <w:smallCaps w:val="0"/>
        <w:strike w:val="0"/>
        <w:dstrike w:val="0"/>
        <w:vanish w:val="0"/>
        <w:color w:val="000000"/>
        <w:spacing w:val="0"/>
        <w:kern w:val="0"/>
        <w:position w:val="0"/>
        <w:sz w:val="21"/>
        <w:u w:val="none"/>
        <w:effect w:val="none"/>
        <w:vertAlign w:val="baseline"/>
        <w:em w:val="no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rPr>
    </w:lvl>
    <w:lvl w:ilvl="2">
      <w:start w:val="1"/>
      <w:numFmt w:val="decimal"/>
      <w:pStyle w:val="Nadpis3"/>
      <w:lvlText w:val="%1.%2.%3"/>
      <w:lvlJc w:val="left"/>
      <w:pPr>
        <w:tabs>
          <w:tab w:val="num" w:pos="0"/>
        </w:tabs>
        <w:ind w:left="720" w:hanging="720"/>
      </w:pPr>
    </w:lvl>
    <w:lvl w:ilvl="3">
      <w:start w:val="1"/>
      <w:numFmt w:val="decimal"/>
      <w:pStyle w:val="Nadpis4"/>
      <w:lvlText w:val="%1.%2.%3.%4"/>
      <w:lvlJc w:val="left"/>
      <w:pPr>
        <w:tabs>
          <w:tab w:val="num" w:pos="0"/>
        </w:tabs>
        <w:ind w:left="864" w:hanging="864"/>
      </w:pPr>
    </w:lvl>
    <w:lvl w:ilvl="4">
      <w:start w:val="1"/>
      <w:numFmt w:val="decimal"/>
      <w:pStyle w:val="Nadpis5"/>
      <w:lvlText w:val="%1.%2.%3.%4.%5"/>
      <w:lvlJc w:val="left"/>
      <w:pPr>
        <w:tabs>
          <w:tab w:val="num" w:pos="0"/>
        </w:tabs>
        <w:ind w:left="1008" w:hanging="1008"/>
      </w:pPr>
    </w:lvl>
    <w:lvl w:ilvl="5">
      <w:start w:val="1"/>
      <w:numFmt w:val="decimal"/>
      <w:pStyle w:val="Nadpis6"/>
      <w:lvlText w:val="%1.%2.%3.%4.%5.%6"/>
      <w:lvlJc w:val="left"/>
      <w:pPr>
        <w:tabs>
          <w:tab w:val="num" w:pos="0"/>
        </w:tabs>
        <w:ind w:left="1152" w:hanging="1152"/>
      </w:pPr>
    </w:lvl>
    <w:lvl w:ilvl="6">
      <w:start w:val="1"/>
      <w:numFmt w:val="decimal"/>
      <w:pStyle w:val="Nadpis7"/>
      <w:lvlText w:val="%1.%2.%3.%4.%5.%6.%7"/>
      <w:lvlJc w:val="left"/>
      <w:pPr>
        <w:tabs>
          <w:tab w:val="num" w:pos="0"/>
        </w:tabs>
        <w:ind w:left="1296" w:hanging="1296"/>
      </w:pPr>
    </w:lvl>
    <w:lvl w:ilvl="7">
      <w:start w:val="1"/>
      <w:numFmt w:val="decimal"/>
      <w:pStyle w:val="Nadpis8"/>
      <w:lvlText w:val="%1.%2.%3.%4.%5.%6.%7.%8"/>
      <w:lvlJc w:val="left"/>
      <w:pPr>
        <w:tabs>
          <w:tab w:val="num" w:pos="0"/>
        </w:tabs>
        <w:ind w:left="1440" w:hanging="1440"/>
      </w:pPr>
    </w:lvl>
    <w:lvl w:ilvl="8">
      <w:start w:val="1"/>
      <w:numFmt w:val="decimal"/>
      <w:pStyle w:val="Nadpis9"/>
      <w:lvlText w:val="%1.%2.%3.%4.%5.%6.%7.%8.%9"/>
      <w:lvlJc w:val="left"/>
      <w:pPr>
        <w:tabs>
          <w:tab w:val="num" w:pos="0"/>
        </w:tabs>
        <w:ind w:left="1584" w:hanging="1584"/>
      </w:pPr>
    </w:lvl>
  </w:abstractNum>
  <w:abstractNum w:abstractNumId="31" w15:restartNumberingAfterBreak="0">
    <w:nsid w:val="73D22326"/>
    <w:multiLevelType w:val="multilevel"/>
    <w:tmpl w:val="5B66C050"/>
    <w:lvl w:ilvl="0">
      <w:start w:val="1"/>
      <w:numFmt w:val="bullet"/>
      <w:pStyle w:val="OdrkyEQerven"/>
      <w:lvlText w:val=""/>
      <w:lvlJc w:val="left"/>
      <w:pPr>
        <w:tabs>
          <w:tab w:val="num" w:pos="0"/>
        </w:tabs>
        <w:ind w:left="717" w:hanging="360"/>
      </w:pPr>
      <w:rPr>
        <w:rFonts w:ascii="Wingdings" w:hAnsi="Wingdings" w:cs="Wingdings" w:hint="default"/>
        <w:color w:val="C0000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2" w15:restartNumberingAfterBreak="0">
    <w:nsid w:val="74A7705C"/>
    <w:multiLevelType w:val="multilevel"/>
    <w:tmpl w:val="8366752E"/>
    <w:lvl w:ilvl="0">
      <w:start w:val="1"/>
      <w:numFmt w:val="decimal"/>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3" w15:restartNumberingAfterBreak="0">
    <w:nsid w:val="784C3C6F"/>
    <w:multiLevelType w:val="multilevel"/>
    <w:tmpl w:val="76F4E6A2"/>
    <w:lvl w:ilvl="0">
      <w:start w:val="1"/>
      <w:numFmt w:val="bullet"/>
      <w:pStyle w:val="Odrkazelen"/>
      <w:lvlText w:val="-"/>
      <w:lvlJc w:val="left"/>
      <w:pPr>
        <w:tabs>
          <w:tab w:val="num" w:pos="0"/>
        </w:tabs>
        <w:ind w:left="720" w:hanging="360"/>
      </w:pPr>
      <w:rPr>
        <w:rFonts w:ascii="Calibri" w:hAnsi="Calibri" w:cs="Calibri" w:hint="default"/>
        <w:color w:val="525252" w:themeColor="accent3" w:themeShade="80"/>
        <w:sz w:val="24"/>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4" w15:restartNumberingAfterBreak="0">
    <w:nsid w:val="7A223545"/>
    <w:multiLevelType w:val="multilevel"/>
    <w:tmpl w:val="A0FEDED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5" w15:restartNumberingAfterBreak="0">
    <w:nsid w:val="7ABD7EB8"/>
    <w:multiLevelType w:val="multilevel"/>
    <w:tmpl w:val="6950B990"/>
    <w:lvl w:ilvl="0">
      <w:start w:val="1"/>
      <w:numFmt w:val="bullet"/>
      <w:pStyle w:val="Seznamsodrkami5"/>
      <w:lvlText w:val=""/>
      <w:lvlJc w:val="left"/>
      <w:pPr>
        <w:tabs>
          <w:tab w:val="num" w:pos="1492"/>
        </w:tabs>
        <w:ind w:left="1492"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15:restartNumberingAfterBreak="0">
    <w:nsid w:val="7BCA3D86"/>
    <w:multiLevelType w:val="multilevel"/>
    <w:tmpl w:val="1400B3D2"/>
    <w:lvl w:ilvl="0">
      <w:start w:val="1"/>
      <w:numFmt w:val="bullet"/>
      <w:pStyle w:val="Seznamsodrkami4"/>
      <w:lvlText w:val=""/>
      <w:lvlJc w:val="left"/>
      <w:pPr>
        <w:tabs>
          <w:tab w:val="num" w:pos="1209"/>
        </w:tabs>
        <w:ind w:left="1209"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7BF00996"/>
    <w:multiLevelType w:val="multilevel"/>
    <w:tmpl w:val="0700C9A0"/>
    <w:lvl w:ilvl="0">
      <w:start w:val="1"/>
      <w:numFmt w:val="bullet"/>
      <w:pStyle w:val="Odrazka"/>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15:restartNumberingAfterBreak="0">
    <w:nsid w:val="7E6E2429"/>
    <w:multiLevelType w:val="multilevel"/>
    <w:tmpl w:val="F6FE2546"/>
    <w:lvl w:ilvl="0">
      <w:start w:val="1"/>
      <w:numFmt w:val="bullet"/>
      <w:pStyle w:val="Seznamsodrkami2"/>
      <w:lvlText w:val=""/>
      <w:lvlJc w:val="left"/>
      <w:pPr>
        <w:tabs>
          <w:tab w:val="num" w:pos="643"/>
        </w:tabs>
        <w:ind w:left="643"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30"/>
  </w:num>
  <w:num w:numId="2">
    <w:abstractNumId w:val="16"/>
  </w:num>
  <w:num w:numId="3">
    <w:abstractNumId w:val="33"/>
  </w:num>
  <w:num w:numId="4">
    <w:abstractNumId w:val="18"/>
  </w:num>
  <w:num w:numId="5">
    <w:abstractNumId w:val="26"/>
  </w:num>
  <w:num w:numId="6">
    <w:abstractNumId w:val="12"/>
  </w:num>
  <w:num w:numId="7">
    <w:abstractNumId w:val="31"/>
  </w:num>
  <w:num w:numId="8">
    <w:abstractNumId w:val="38"/>
  </w:num>
  <w:num w:numId="9">
    <w:abstractNumId w:val="15"/>
  </w:num>
  <w:num w:numId="10">
    <w:abstractNumId w:val="32"/>
  </w:num>
  <w:num w:numId="11">
    <w:abstractNumId w:val="3"/>
  </w:num>
  <w:num w:numId="12">
    <w:abstractNumId w:val="10"/>
  </w:num>
  <w:num w:numId="13">
    <w:abstractNumId w:val="37"/>
  </w:num>
  <w:num w:numId="14">
    <w:abstractNumId w:val="22"/>
  </w:num>
  <w:num w:numId="15">
    <w:abstractNumId w:val="25"/>
  </w:num>
  <w:num w:numId="16">
    <w:abstractNumId w:val="36"/>
  </w:num>
  <w:num w:numId="17">
    <w:abstractNumId w:val="35"/>
  </w:num>
  <w:num w:numId="18">
    <w:abstractNumId w:val="13"/>
  </w:num>
  <w:num w:numId="19">
    <w:abstractNumId w:val="7"/>
  </w:num>
  <w:num w:numId="20">
    <w:abstractNumId w:val="11"/>
  </w:num>
  <w:num w:numId="21">
    <w:abstractNumId w:val="20"/>
  </w:num>
  <w:num w:numId="22">
    <w:abstractNumId w:val="8"/>
  </w:num>
  <w:num w:numId="23">
    <w:abstractNumId w:val="6"/>
  </w:num>
  <w:num w:numId="24">
    <w:abstractNumId w:val="23"/>
  </w:num>
  <w:num w:numId="25">
    <w:abstractNumId w:val="2"/>
  </w:num>
  <w:num w:numId="26">
    <w:abstractNumId w:val="24"/>
  </w:num>
  <w:num w:numId="27">
    <w:abstractNumId w:val="27"/>
  </w:num>
  <w:num w:numId="28">
    <w:abstractNumId w:val="5"/>
  </w:num>
  <w:num w:numId="29">
    <w:abstractNumId w:val="1"/>
  </w:num>
  <w:num w:numId="30">
    <w:abstractNumId w:val="14"/>
  </w:num>
  <w:num w:numId="31">
    <w:abstractNumId w:val="0"/>
  </w:num>
  <w:num w:numId="32">
    <w:abstractNumId w:val="9"/>
  </w:num>
  <w:num w:numId="33">
    <w:abstractNumId w:val="19"/>
  </w:num>
  <w:num w:numId="34">
    <w:abstractNumId w:val="21"/>
  </w:num>
  <w:num w:numId="35">
    <w:abstractNumId w:val="29"/>
  </w:num>
  <w:num w:numId="36">
    <w:abstractNumId w:val="17"/>
  </w:num>
  <w:num w:numId="37">
    <w:abstractNumId w:val="4"/>
  </w:num>
  <w:num w:numId="38">
    <w:abstractNumId w:val="28"/>
  </w:num>
  <w:num w:numId="39">
    <w:abstractNumId w:val="14"/>
  </w:num>
  <w:num w:numId="40">
    <w:abstractNumId w:val="14"/>
  </w:num>
  <w:num w:numId="41">
    <w:abstractNumId w:val="14"/>
  </w:num>
  <w:num w:numId="42">
    <w:abstractNumId w:val="14"/>
  </w:num>
  <w:num w:numId="43">
    <w:abstractNumId w:val="14"/>
  </w:num>
  <w:num w:numId="44">
    <w:abstractNumId w:val="14"/>
  </w:num>
  <w:num w:numId="45">
    <w:abstractNumId w:val="14"/>
  </w:num>
  <w:num w:numId="46">
    <w:abstractNumId w:val="14"/>
  </w:num>
  <w:num w:numId="47">
    <w:abstractNumId w:val="14"/>
  </w:num>
  <w:num w:numId="48">
    <w:abstractNumId w:val="14"/>
  </w:num>
  <w:num w:numId="49">
    <w:abstractNumId w:val="14"/>
  </w:num>
  <w:num w:numId="50">
    <w:abstractNumId w:val="14"/>
  </w:num>
  <w:num w:numId="51">
    <w:abstractNumId w:val="14"/>
  </w:num>
  <w:num w:numId="52">
    <w:abstractNumId w:val="14"/>
  </w:num>
  <w:num w:numId="53">
    <w:abstractNumId w:val="14"/>
  </w:num>
  <w:num w:numId="54">
    <w:abstractNumId w:val="14"/>
  </w:num>
  <w:num w:numId="55">
    <w:abstractNumId w:val="14"/>
  </w:num>
  <w:num w:numId="56">
    <w:abstractNumId w:val="14"/>
  </w:num>
  <w:num w:numId="57">
    <w:abstractNumId w:val="14"/>
  </w:num>
  <w:num w:numId="58">
    <w:abstractNumId w:val="14"/>
  </w:num>
  <w:num w:numId="59">
    <w:abstractNumId w:val="14"/>
  </w:num>
  <w:num w:numId="60">
    <w:abstractNumId w:val="14"/>
  </w:num>
  <w:num w:numId="61">
    <w:abstractNumId w:val="14"/>
  </w:num>
  <w:num w:numId="62">
    <w:abstractNumId w:val="14"/>
  </w:num>
  <w:num w:numId="63">
    <w:abstractNumId w:val="14"/>
  </w:num>
  <w:num w:numId="64">
    <w:abstractNumId w:val="14"/>
  </w:num>
  <w:num w:numId="65">
    <w:abstractNumId w:val="14"/>
  </w:num>
  <w:num w:numId="66">
    <w:abstractNumId w:val="14"/>
  </w:num>
  <w:num w:numId="67">
    <w:abstractNumId w:val="14"/>
  </w:num>
  <w:num w:numId="68">
    <w:abstractNumId w:val="14"/>
  </w:num>
  <w:num w:numId="69">
    <w:abstractNumId w:val="14"/>
  </w:num>
  <w:num w:numId="70">
    <w:abstractNumId w:val="34"/>
  </w:num>
  <w:num w:numId="7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0613"/>
    <w:rsid w:val="000C3B7E"/>
    <w:rsid w:val="00112EE2"/>
    <w:rsid w:val="00260613"/>
    <w:rsid w:val="00281D12"/>
    <w:rsid w:val="00301786"/>
    <w:rsid w:val="00455838"/>
    <w:rsid w:val="004C35E1"/>
    <w:rsid w:val="004D6EEB"/>
    <w:rsid w:val="00600794"/>
    <w:rsid w:val="0075533B"/>
    <w:rsid w:val="009A2997"/>
    <w:rsid w:val="009E3F17"/>
    <w:rsid w:val="00AC4BD6"/>
    <w:rsid w:val="00B06E36"/>
    <w:rsid w:val="00C33067"/>
    <w:rsid w:val="00D46129"/>
    <w:rsid w:val="00E60B11"/>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CDF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cs-CZ" w:eastAsia="cs-CZ"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lsdException w:name="Light Grid Accent 3"/>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B5AA8"/>
    <w:pPr>
      <w:spacing w:before="60" w:after="60" w:line="276" w:lineRule="auto"/>
      <w:jc w:val="both"/>
    </w:pPr>
  </w:style>
  <w:style w:type="paragraph" w:styleId="Nadpis10">
    <w:name w:val="heading 1"/>
    <w:basedOn w:val="Normln"/>
    <w:next w:val="Normln"/>
    <w:link w:val="Nadpis1Char"/>
    <w:qFormat/>
    <w:rsid w:val="00AF4277"/>
    <w:pPr>
      <w:keepNext/>
      <w:keepLines/>
      <w:pageBreakBefore/>
      <w:numPr>
        <w:numId w:val="1"/>
      </w:numPr>
      <w:pBdr>
        <w:bottom w:val="single" w:sz="4" w:space="1" w:color="4472C4"/>
      </w:pBdr>
      <w:spacing w:before="240" w:after="240" w:line="240" w:lineRule="auto"/>
      <w:outlineLvl w:val="0"/>
    </w:pPr>
    <w:rPr>
      <w:rFonts w:asciiTheme="majorHAnsi" w:eastAsiaTheme="majorEastAsia" w:hAnsiTheme="majorHAnsi" w:cstheme="majorBidi"/>
      <w:b/>
      <w:smallCaps/>
      <w:color w:val="2F5496" w:themeColor="accent1" w:themeShade="BF"/>
      <w:sz w:val="36"/>
      <w:szCs w:val="36"/>
    </w:rPr>
  </w:style>
  <w:style w:type="paragraph" w:styleId="Nadpis2">
    <w:name w:val="heading 2"/>
    <w:basedOn w:val="Normln"/>
    <w:next w:val="Normln"/>
    <w:link w:val="Nadpis2Char"/>
    <w:unhideWhenUsed/>
    <w:qFormat/>
    <w:rsid w:val="006D1660"/>
    <w:pPr>
      <w:keepNext/>
      <w:keepLines/>
      <w:numPr>
        <w:ilvl w:val="1"/>
        <w:numId w:val="1"/>
      </w:numPr>
      <w:spacing w:before="160" w:after="0" w:line="240" w:lineRule="auto"/>
      <w:outlineLvl w:val="1"/>
    </w:pPr>
    <w:rPr>
      <w:rFonts w:asciiTheme="majorHAnsi" w:eastAsiaTheme="majorEastAsia" w:hAnsiTheme="majorHAnsi" w:cstheme="majorBidi"/>
      <w:b/>
      <w:smallCaps/>
      <w:color w:val="2F5496" w:themeColor="accent1" w:themeShade="BF"/>
      <w:sz w:val="28"/>
      <w:szCs w:val="28"/>
    </w:rPr>
  </w:style>
  <w:style w:type="paragraph" w:styleId="Nadpis3">
    <w:name w:val="heading 3"/>
    <w:basedOn w:val="Normln"/>
    <w:next w:val="Normln"/>
    <w:link w:val="Nadpis3Char"/>
    <w:unhideWhenUsed/>
    <w:qFormat/>
    <w:rsid w:val="00537B1C"/>
    <w:pPr>
      <w:keepNext/>
      <w:keepLines/>
      <w:numPr>
        <w:ilvl w:val="2"/>
        <w:numId w:val="1"/>
      </w:numPr>
      <w:spacing w:before="120" w:after="0" w:line="240" w:lineRule="auto"/>
      <w:outlineLvl w:val="2"/>
    </w:pPr>
    <w:rPr>
      <w:rFonts w:asciiTheme="majorHAnsi" w:eastAsiaTheme="majorEastAsia" w:hAnsiTheme="majorHAnsi" w:cstheme="majorBidi"/>
      <w:color w:val="404040" w:themeColor="text1" w:themeTint="BF"/>
      <w:sz w:val="26"/>
      <w:szCs w:val="26"/>
    </w:rPr>
  </w:style>
  <w:style w:type="paragraph" w:styleId="Nadpis4">
    <w:name w:val="heading 4"/>
    <w:basedOn w:val="Normln"/>
    <w:next w:val="Normln"/>
    <w:link w:val="Nadpis4Char"/>
    <w:unhideWhenUsed/>
    <w:qFormat/>
    <w:rsid w:val="003B4BDE"/>
    <w:pPr>
      <w:keepNext/>
      <w:keepLines/>
      <w:numPr>
        <w:ilvl w:val="3"/>
        <w:numId w:val="1"/>
      </w:numPr>
      <w:spacing w:before="200"/>
      <w:outlineLvl w:val="3"/>
    </w:pPr>
    <w:rPr>
      <w:rFonts w:asciiTheme="majorHAnsi" w:eastAsiaTheme="majorEastAsia" w:hAnsiTheme="majorHAnsi" w:cstheme="majorBidi"/>
      <w:i/>
      <w:sz w:val="24"/>
      <w:szCs w:val="24"/>
    </w:rPr>
  </w:style>
  <w:style w:type="paragraph" w:styleId="Nadpis5">
    <w:name w:val="heading 5"/>
    <w:basedOn w:val="Normln"/>
    <w:next w:val="Normln"/>
    <w:link w:val="Nadpis5Char"/>
    <w:unhideWhenUsed/>
    <w:qFormat/>
    <w:rsid w:val="006D1660"/>
    <w:pPr>
      <w:keepNext/>
      <w:keepLines/>
      <w:numPr>
        <w:ilvl w:val="4"/>
        <w:numId w:val="1"/>
      </w:numPr>
      <w:spacing w:before="80" w:after="0"/>
      <w:outlineLvl w:val="4"/>
    </w:pPr>
    <w:rPr>
      <w:rFonts w:asciiTheme="majorHAnsi" w:eastAsiaTheme="majorEastAsia" w:hAnsiTheme="majorHAnsi" w:cstheme="majorBidi"/>
      <w:i/>
      <w:iCs/>
      <w:sz w:val="22"/>
      <w:szCs w:val="22"/>
    </w:rPr>
  </w:style>
  <w:style w:type="paragraph" w:styleId="Nadpis6">
    <w:name w:val="heading 6"/>
    <w:basedOn w:val="Normln"/>
    <w:next w:val="Normln"/>
    <w:link w:val="Nadpis6Char"/>
    <w:unhideWhenUsed/>
    <w:qFormat/>
    <w:rsid w:val="006D1660"/>
    <w:pPr>
      <w:keepNext/>
      <w:keepLines/>
      <w:numPr>
        <w:ilvl w:val="5"/>
        <w:numId w:val="1"/>
      </w:numPr>
      <w:spacing w:before="80" w:after="0"/>
      <w:outlineLvl w:val="5"/>
    </w:pPr>
    <w:rPr>
      <w:rFonts w:asciiTheme="majorHAnsi" w:eastAsiaTheme="majorEastAsia" w:hAnsiTheme="majorHAnsi" w:cstheme="majorBidi"/>
      <w:color w:val="595959" w:themeColor="text1" w:themeTint="A6"/>
    </w:rPr>
  </w:style>
  <w:style w:type="paragraph" w:styleId="Nadpis7">
    <w:name w:val="heading 7"/>
    <w:basedOn w:val="Normln"/>
    <w:next w:val="Normln"/>
    <w:link w:val="Nadpis7Char"/>
    <w:unhideWhenUsed/>
    <w:qFormat/>
    <w:rsid w:val="006D1660"/>
    <w:pPr>
      <w:keepNext/>
      <w:keepLines/>
      <w:numPr>
        <w:ilvl w:val="6"/>
        <w:numId w:val="1"/>
      </w:numPr>
      <w:spacing w:before="80" w:after="0"/>
      <w:outlineLvl w:val="6"/>
    </w:pPr>
    <w:rPr>
      <w:rFonts w:asciiTheme="majorHAnsi" w:eastAsiaTheme="majorEastAsia" w:hAnsiTheme="majorHAnsi" w:cstheme="majorBidi"/>
      <w:i/>
      <w:iCs/>
      <w:color w:val="595959" w:themeColor="text1" w:themeTint="A6"/>
    </w:rPr>
  </w:style>
  <w:style w:type="paragraph" w:styleId="Nadpis8">
    <w:name w:val="heading 8"/>
    <w:basedOn w:val="Normln"/>
    <w:next w:val="Normln"/>
    <w:link w:val="Nadpis8Char"/>
    <w:unhideWhenUsed/>
    <w:qFormat/>
    <w:rsid w:val="006D1660"/>
    <w:pPr>
      <w:keepNext/>
      <w:keepLines/>
      <w:numPr>
        <w:ilvl w:val="7"/>
        <w:numId w:val="1"/>
      </w:numPr>
      <w:spacing w:before="80" w:after="0"/>
      <w:outlineLvl w:val="7"/>
    </w:pPr>
    <w:rPr>
      <w:rFonts w:asciiTheme="majorHAnsi" w:eastAsiaTheme="majorEastAsia" w:hAnsiTheme="majorHAnsi" w:cstheme="majorBidi"/>
      <w:smallCaps/>
      <w:color w:val="595959" w:themeColor="text1" w:themeTint="A6"/>
    </w:rPr>
  </w:style>
  <w:style w:type="paragraph" w:styleId="Nadpis9">
    <w:name w:val="heading 9"/>
    <w:basedOn w:val="Normln"/>
    <w:next w:val="Normln"/>
    <w:link w:val="Nadpis9Char"/>
    <w:unhideWhenUsed/>
    <w:qFormat/>
    <w:rsid w:val="006D1660"/>
    <w:pPr>
      <w:keepNext/>
      <w:keepLines/>
      <w:numPr>
        <w:ilvl w:val="8"/>
        <w:numId w:val="1"/>
      </w:numPr>
      <w:spacing w:before="80" w:after="0"/>
      <w:outlineLvl w:val="8"/>
    </w:pPr>
    <w:rPr>
      <w:rFonts w:asciiTheme="majorHAnsi" w:eastAsiaTheme="majorEastAsia" w:hAnsiTheme="majorHAnsi" w:cstheme="majorBidi"/>
      <w:i/>
      <w:iCs/>
      <w:smallCaps/>
      <w:color w:val="595959" w:themeColor="text1" w:themeTint="A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BezmezerChar">
    <w:name w:val="Bez mezer Char"/>
    <w:link w:val="Bezmezer"/>
    <w:uiPriority w:val="1"/>
    <w:qFormat/>
    <w:rsid w:val="00720F8A"/>
  </w:style>
  <w:style w:type="character" w:customStyle="1" w:styleId="TextbublinyChar">
    <w:name w:val="Text bubliny Char"/>
    <w:link w:val="Textbubliny"/>
    <w:uiPriority w:val="99"/>
    <w:semiHidden/>
    <w:qFormat/>
    <w:rsid w:val="00720F8A"/>
    <w:rPr>
      <w:rFonts w:ascii="Tahoma" w:hAnsi="Tahoma" w:cs="Tahoma"/>
      <w:sz w:val="16"/>
      <w:szCs w:val="16"/>
    </w:rPr>
  </w:style>
  <w:style w:type="character" w:customStyle="1" w:styleId="ZhlavChar">
    <w:name w:val="Záhlaví Char"/>
    <w:basedOn w:val="Standardnpsmoodstavce"/>
    <w:link w:val="Zhlav"/>
    <w:uiPriority w:val="99"/>
    <w:qFormat/>
    <w:rsid w:val="00720F8A"/>
  </w:style>
  <w:style w:type="character" w:customStyle="1" w:styleId="ZpatChar">
    <w:name w:val="Zápatí Char"/>
    <w:basedOn w:val="Standardnpsmoodstavce"/>
    <w:link w:val="Zpat"/>
    <w:uiPriority w:val="99"/>
    <w:qFormat/>
    <w:rsid w:val="00720F8A"/>
  </w:style>
  <w:style w:type="character" w:customStyle="1" w:styleId="Nadpis1Char">
    <w:name w:val="Nadpis 1 Char"/>
    <w:basedOn w:val="Standardnpsmoodstavce"/>
    <w:link w:val="Nadpis10"/>
    <w:qFormat/>
    <w:rsid w:val="00AF4277"/>
    <w:rPr>
      <w:rFonts w:asciiTheme="majorHAnsi" w:eastAsiaTheme="majorEastAsia" w:hAnsiTheme="majorHAnsi" w:cstheme="majorBidi"/>
      <w:b/>
      <w:smallCaps/>
      <w:color w:val="2F5496" w:themeColor="accent1" w:themeShade="BF"/>
      <w:sz w:val="36"/>
      <w:szCs w:val="36"/>
    </w:rPr>
  </w:style>
  <w:style w:type="character" w:customStyle="1" w:styleId="Nadpis2Char">
    <w:name w:val="Nadpis 2 Char"/>
    <w:basedOn w:val="Standardnpsmoodstavce"/>
    <w:link w:val="Nadpis2"/>
    <w:qFormat/>
    <w:rsid w:val="006D1660"/>
    <w:rPr>
      <w:rFonts w:asciiTheme="majorHAnsi" w:eastAsiaTheme="majorEastAsia" w:hAnsiTheme="majorHAnsi" w:cstheme="majorBidi"/>
      <w:b/>
      <w:smallCaps/>
      <w:color w:val="2F5496" w:themeColor="accent1" w:themeShade="BF"/>
      <w:sz w:val="28"/>
      <w:szCs w:val="28"/>
    </w:rPr>
  </w:style>
  <w:style w:type="character" w:customStyle="1" w:styleId="Nadpis3Char">
    <w:name w:val="Nadpis 3 Char"/>
    <w:basedOn w:val="Standardnpsmoodstavce"/>
    <w:link w:val="Nadpis3"/>
    <w:qFormat/>
    <w:rsid w:val="00537B1C"/>
    <w:rPr>
      <w:rFonts w:asciiTheme="majorHAnsi" w:eastAsiaTheme="majorEastAsia" w:hAnsiTheme="majorHAnsi" w:cstheme="majorBidi"/>
      <w:color w:val="404040" w:themeColor="text1" w:themeTint="BF"/>
      <w:sz w:val="26"/>
      <w:szCs w:val="26"/>
    </w:rPr>
  </w:style>
  <w:style w:type="character" w:customStyle="1" w:styleId="Nadpis4Char">
    <w:name w:val="Nadpis 4 Char"/>
    <w:basedOn w:val="Standardnpsmoodstavce"/>
    <w:link w:val="Nadpis4"/>
    <w:qFormat/>
    <w:rsid w:val="003B4BDE"/>
    <w:rPr>
      <w:rFonts w:asciiTheme="majorHAnsi" w:eastAsiaTheme="majorEastAsia" w:hAnsiTheme="majorHAnsi" w:cstheme="majorBidi"/>
      <w:i/>
      <w:sz w:val="24"/>
      <w:szCs w:val="24"/>
    </w:rPr>
  </w:style>
  <w:style w:type="character" w:customStyle="1" w:styleId="Nadpis5Char">
    <w:name w:val="Nadpis 5 Char"/>
    <w:basedOn w:val="Standardnpsmoodstavce"/>
    <w:link w:val="Nadpis5"/>
    <w:qFormat/>
    <w:rsid w:val="006D1660"/>
    <w:rPr>
      <w:rFonts w:asciiTheme="majorHAnsi" w:eastAsiaTheme="majorEastAsia" w:hAnsiTheme="majorHAnsi" w:cstheme="majorBidi"/>
      <w:i/>
      <w:iCs/>
      <w:sz w:val="22"/>
      <w:szCs w:val="22"/>
    </w:rPr>
  </w:style>
  <w:style w:type="character" w:customStyle="1" w:styleId="Nadpis6Char">
    <w:name w:val="Nadpis 6 Char"/>
    <w:basedOn w:val="Standardnpsmoodstavce"/>
    <w:link w:val="Nadpis6"/>
    <w:qFormat/>
    <w:rsid w:val="006D1660"/>
    <w:rPr>
      <w:rFonts w:asciiTheme="majorHAnsi" w:eastAsiaTheme="majorEastAsia" w:hAnsiTheme="majorHAnsi" w:cstheme="majorBidi"/>
      <w:color w:val="595959" w:themeColor="text1" w:themeTint="A6"/>
    </w:rPr>
  </w:style>
  <w:style w:type="character" w:customStyle="1" w:styleId="Nadpis7Char">
    <w:name w:val="Nadpis 7 Char"/>
    <w:basedOn w:val="Standardnpsmoodstavce"/>
    <w:link w:val="Nadpis7"/>
    <w:qFormat/>
    <w:rsid w:val="006D1660"/>
    <w:rPr>
      <w:rFonts w:asciiTheme="majorHAnsi" w:eastAsiaTheme="majorEastAsia" w:hAnsiTheme="majorHAnsi" w:cstheme="majorBidi"/>
      <w:i/>
      <w:iCs/>
      <w:color w:val="595959" w:themeColor="text1" w:themeTint="A6"/>
    </w:rPr>
  </w:style>
  <w:style w:type="character" w:customStyle="1" w:styleId="Nadpis8Char">
    <w:name w:val="Nadpis 8 Char"/>
    <w:basedOn w:val="Standardnpsmoodstavce"/>
    <w:link w:val="Nadpis8"/>
    <w:qFormat/>
    <w:rsid w:val="006D1660"/>
    <w:rPr>
      <w:rFonts w:asciiTheme="majorHAnsi" w:eastAsiaTheme="majorEastAsia" w:hAnsiTheme="majorHAnsi" w:cstheme="majorBidi"/>
      <w:smallCaps/>
      <w:color w:val="595959" w:themeColor="text1" w:themeTint="A6"/>
    </w:rPr>
  </w:style>
  <w:style w:type="character" w:customStyle="1" w:styleId="Nadpis9Char">
    <w:name w:val="Nadpis 9 Char"/>
    <w:basedOn w:val="Standardnpsmoodstavce"/>
    <w:link w:val="Nadpis9"/>
    <w:qFormat/>
    <w:rsid w:val="006D1660"/>
    <w:rPr>
      <w:rFonts w:asciiTheme="majorHAnsi" w:eastAsiaTheme="majorEastAsia" w:hAnsiTheme="majorHAnsi" w:cstheme="majorBidi"/>
      <w:i/>
      <w:iCs/>
      <w:smallCaps/>
      <w:color w:val="595959" w:themeColor="text1" w:themeTint="A6"/>
    </w:rPr>
  </w:style>
  <w:style w:type="character" w:customStyle="1" w:styleId="NzevChar">
    <w:name w:val="Název Char"/>
    <w:basedOn w:val="Standardnpsmoodstavce"/>
    <w:link w:val="Nzev"/>
    <w:uiPriority w:val="99"/>
    <w:qFormat/>
    <w:rsid w:val="000E6F4E"/>
    <w:rPr>
      <w:rFonts w:asciiTheme="majorHAnsi" w:eastAsiaTheme="majorEastAsia" w:hAnsiTheme="majorHAnsi" w:cstheme="majorBidi"/>
      <w:b/>
      <w:color w:val="2F5496" w:themeColor="accent1" w:themeShade="BF"/>
      <w:spacing w:val="-7"/>
      <w:sz w:val="80"/>
      <w:szCs w:val="80"/>
    </w:rPr>
  </w:style>
  <w:style w:type="character" w:customStyle="1" w:styleId="VrazncittChar">
    <w:name w:val="Výrazný citát Char"/>
    <w:basedOn w:val="Standardnpsmoodstavce"/>
    <w:link w:val="Vrazncitt"/>
    <w:uiPriority w:val="30"/>
    <w:qFormat/>
    <w:rsid w:val="006D1660"/>
    <w:rPr>
      <w:rFonts w:asciiTheme="majorHAnsi" w:eastAsiaTheme="majorEastAsia" w:hAnsiTheme="majorHAnsi" w:cstheme="majorBidi"/>
      <w:color w:val="4472C4" w:themeColor="accent1"/>
      <w:sz w:val="28"/>
      <w:szCs w:val="28"/>
    </w:rPr>
  </w:style>
  <w:style w:type="character" w:styleId="Nzevknihy">
    <w:name w:val="Book Title"/>
    <w:basedOn w:val="Standardnpsmoodstavce"/>
    <w:uiPriority w:val="99"/>
    <w:qFormat/>
    <w:rsid w:val="006D1660"/>
    <w:rPr>
      <w:b/>
      <w:bCs/>
      <w:smallCaps/>
    </w:rPr>
  </w:style>
  <w:style w:type="character" w:customStyle="1" w:styleId="PodnadpisChar1">
    <w:name w:val="Podnadpis Char1"/>
    <w:basedOn w:val="Standardnpsmoodstavce"/>
    <w:link w:val="Podnadpis"/>
    <w:uiPriority w:val="99"/>
    <w:qFormat/>
    <w:rsid w:val="006D1660"/>
    <w:rPr>
      <w:rFonts w:asciiTheme="majorHAnsi" w:eastAsiaTheme="majorEastAsia" w:hAnsiTheme="majorHAnsi" w:cstheme="majorBidi"/>
      <w:b/>
      <w:i/>
      <w:color w:val="2F5496" w:themeColor="accent1" w:themeShade="BF"/>
      <w:sz w:val="30"/>
      <w:szCs w:val="30"/>
    </w:rPr>
  </w:style>
  <w:style w:type="character" w:styleId="Zdraznnintenzivn">
    <w:name w:val="Intense Emphasis"/>
    <w:basedOn w:val="Standardnpsmoodstavce"/>
    <w:uiPriority w:val="21"/>
    <w:qFormat/>
    <w:rsid w:val="006D1660"/>
    <w:rPr>
      <w:b/>
      <w:bCs/>
      <w:i/>
      <w:iCs/>
    </w:rPr>
  </w:style>
  <w:style w:type="character" w:styleId="Zstupntext">
    <w:name w:val="Placeholder Text"/>
    <w:uiPriority w:val="99"/>
    <w:semiHidden/>
    <w:qFormat/>
    <w:rsid w:val="00584783"/>
    <w:rPr>
      <w:color w:val="808080"/>
    </w:rPr>
  </w:style>
  <w:style w:type="character" w:styleId="Siln">
    <w:name w:val="Strong"/>
    <w:basedOn w:val="Standardnpsmoodstavce"/>
    <w:uiPriority w:val="22"/>
    <w:qFormat/>
    <w:rsid w:val="006D1660"/>
    <w:rPr>
      <w:b/>
      <w:bCs/>
    </w:rPr>
  </w:style>
  <w:style w:type="character" w:styleId="Hypertextovodkaz">
    <w:name w:val="Hyperlink"/>
    <w:basedOn w:val="Standardnpsmoodstavce"/>
    <w:uiPriority w:val="99"/>
    <w:unhideWhenUsed/>
    <w:rsid w:val="00C96B61"/>
    <w:rPr>
      <w:color w:val="0000FF"/>
      <w:u w:val="single"/>
    </w:rPr>
  </w:style>
  <w:style w:type="character" w:customStyle="1" w:styleId="RozloendokumentuChar">
    <w:name w:val="Rozložení dokumentu Char"/>
    <w:basedOn w:val="Standardnpsmoodstavce"/>
    <w:link w:val="Rozloendokumentu"/>
    <w:uiPriority w:val="99"/>
    <w:semiHidden/>
    <w:qFormat/>
    <w:rsid w:val="00ED7C47"/>
    <w:rPr>
      <w:rFonts w:ascii="Tahoma" w:hAnsi="Tahoma" w:cs="Tahoma"/>
      <w:sz w:val="16"/>
      <w:szCs w:val="16"/>
      <w:lang w:eastAsia="en-US"/>
    </w:rPr>
  </w:style>
  <w:style w:type="character" w:styleId="Zdraznn">
    <w:name w:val="Emphasis"/>
    <w:basedOn w:val="Standardnpsmoodstavce"/>
    <w:uiPriority w:val="20"/>
    <w:qFormat/>
    <w:rsid w:val="006D1660"/>
    <w:rPr>
      <w:i/>
      <w:iCs/>
    </w:rPr>
  </w:style>
  <w:style w:type="character" w:customStyle="1" w:styleId="CittChar">
    <w:name w:val="Citát Char"/>
    <w:basedOn w:val="Standardnpsmoodstavce"/>
    <w:link w:val="Citt"/>
    <w:uiPriority w:val="29"/>
    <w:qFormat/>
    <w:rsid w:val="006D1660"/>
    <w:rPr>
      <w:i/>
      <w:iCs/>
    </w:rPr>
  </w:style>
  <w:style w:type="character" w:styleId="Zdraznnjemn">
    <w:name w:val="Subtle Emphasis"/>
    <w:basedOn w:val="Standardnpsmoodstavce"/>
    <w:uiPriority w:val="19"/>
    <w:qFormat/>
    <w:rsid w:val="006D1660"/>
    <w:rPr>
      <w:i/>
      <w:iCs/>
      <w:color w:val="595959" w:themeColor="text1" w:themeTint="A6"/>
    </w:rPr>
  </w:style>
  <w:style w:type="character" w:styleId="Odkazjemn">
    <w:name w:val="Subtle Reference"/>
    <w:basedOn w:val="Standardnpsmoodstavce"/>
    <w:uiPriority w:val="31"/>
    <w:qFormat/>
    <w:rsid w:val="006D1660"/>
    <w:rPr>
      <w:smallCaps/>
      <w:color w:val="404040" w:themeColor="text1" w:themeTint="BF"/>
    </w:rPr>
  </w:style>
  <w:style w:type="character" w:styleId="Odkazintenzivn">
    <w:name w:val="Intense Reference"/>
    <w:basedOn w:val="Standardnpsmoodstavce"/>
    <w:uiPriority w:val="32"/>
    <w:qFormat/>
    <w:rsid w:val="006D1660"/>
    <w:rPr>
      <w:b/>
      <w:bCs/>
      <w:smallCaps/>
      <w:u w:val="single"/>
    </w:rPr>
  </w:style>
  <w:style w:type="character" w:customStyle="1" w:styleId="OdstavecseseznamemChar">
    <w:name w:val="Odstavec se seznamem Char"/>
    <w:basedOn w:val="Standardnpsmoodstavce"/>
    <w:link w:val="Odstavecseseznamem"/>
    <w:uiPriority w:val="34"/>
    <w:qFormat/>
    <w:locked/>
    <w:rsid w:val="00640D43"/>
  </w:style>
  <w:style w:type="character" w:customStyle="1" w:styleId="OdrkazelenChar">
    <w:name w:val="Odrážka zelená Char"/>
    <w:basedOn w:val="Standardnpsmoodstavce"/>
    <w:link w:val="Odrkazelen"/>
    <w:qFormat/>
    <w:locked/>
    <w:rsid w:val="00741EBD"/>
    <w:rPr>
      <w:rFonts w:eastAsia="Times New Roman" w:cs="Tahoma"/>
      <w:sz w:val="22"/>
      <w:szCs w:val="20"/>
      <w:lang w:eastAsia="en-US"/>
    </w:rPr>
  </w:style>
  <w:style w:type="character" w:customStyle="1" w:styleId="Normln-OdstavecCharChar">
    <w:name w:val="Normální - Odstavec Char Char"/>
    <w:link w:val="Normln-Odstavec"/>
    <w:uiPriority w:val="99"/>
    <w:qFormat/>
    <w:locked/>
    <w:rsid w:val="00741EBD"/>
    <w:rPr>
      <w:rFonts w:ascii="Calibri" w:eastAsia="ms ??" w:hAnsi="Calibri" w:cs="Times New Roman"/>
      <w:sz w:val="22"/>
      <w:szCs w:val="24"/>
    </w:rPr>
  </w:style>
  <w:style w:type="character" w:customStyle="1" w:styleId="datalabel">
    <w:name w:val="datalabel"/>
    <w:basedOn w:val="Standardnpsmoodstavce"/>
    <w:qFormat/>
    <w:rsid w:val="00AF4277"/>
  </w:style>
  <w:style w:type="character" w:styleId="Odkaznakoment">
    <w:name w:val="annotation reference"/>
    <w:basedOn w:val="Standardnpsmoodstavce"/>
    <w:uiPriority w:val="99"/>
    <w:unhideWhenUsed/>
    <w:qFormat/>
    <w:rsid w:val="00AF4277"/>
    <w:rPr>
      <w:sz w:val="16"/>
      <w:szCs w:val="16"/>
    </w:rPr>
  </w:style>
  <w:style w:type="character" w:customStyle="1" w:styleId="TextkomenteChar">
    <w:name w:val="Text komentáře Char"/>
    <w:basedOn w:val="Standardnpsmoodstavce"/>
    <w:link w:val="Textkomente"/>
    <w:uiPriority w:val="99"/>
    <w:qFormat/>
    <w:rsid w:val="00AF4277"/>
    <w:rPr>
      <w:sz w:val="20"/>
      <w:szCs w:val="20"/>
    </w:rPr>
  </w:style>
  <w:style w:type="character" w:customStyle="1" w:styleId="PedmtkomenteChar">
    <w:name w:val="Předmět komentáře Char"/>
    <w:basedOn w:val="TextkomenteChar"/>
    <w:link w:val="Pedmtkomente"/>
    <w:uiPriority w:val="99"/>
    <w:semiHidden/>
    <w:qFormat/>
    <w:rsid w:val="00AF4277"/>
    <w:rPr>
      <w:b/>
      <w:bCs/>
      <w:sz w:val="20"/>
      <w:szCs w:val="20"/>
    </w:rPr>
  </w:style>
  <w:style w:type="character" w:styleId="Sledovanodkaz">
    <w:name w:val="FollowedHyperlink"/>
    <w:basedOn w:val="Standardnpsmoodstavce"/>
    <w:uiPriority w:val="99"/>
    <w:rsid w:val="009D5C01"/>
    <w:rPr>
      <w:rFonts w:cs="Times New Roman"/>
      <w:color w:val="800080"/>
      <w:u w:val="single"/>
    </w:rPr>
  </w:style>
  <w:style w:type="character" w:customStyle="1" w:styleId="TextpoznpodarouChar">
    <w:name w:val="Text pozn. pod čarou Char"/>
    <w:basedOn w:val="Standardnpsmoodstavce"/>
    <w:link w:val="Textpoznpodarou"/>
    <w:uiPriority w:val="99"/>
    <w:qFormat/>
    <w:rsid w:val="009D5C01"/>
    <w:rPr>
      <w:rFonts w:ascii="Tahoma" w:eastAsia="Times New Roman" w:hAnsi="Tahoma" w:cs="Tahoma"/>
      <w:sz w:val="20"/>
      <w:szCs w:val="20"/>
    </w:rPr>
  </w:style>
  <w:style w:type="character" w:customStyle="1" w:styleId="FootnoteCharacters">
    <w:name w:val="Footnote Characters"/>
    <w:basedOn w:val="Standardnpsmoodstavce"/>
    <w:uiPriority w:val="99"/>
    <w:qFormat/>
    <w:rsid w:val="009D5C01"/>
    <w:rPr>
      <w:rFonts w:cs="Times New Roman"/>
      <w:vertAlign w:val="superscript"/>
    </w:rPr>
  </w:style>
  <w:style w:type="character" w:styleId="Znakapoznpodarou">
    <w:name w:val="footnote reference"/>
    <w:rPr>
      <w:rFonts w:cs="Times New Roman"/>
      <w:vertAlign w:val="superscript"/>
    </w:rPr>
  </w:style>
  <w:style w:type="character" w:customStyle="1" w:styleId="cizojazycne">
    <w:name w:val="cizojazycne"/>
    <w:basedOn w:val="Standardnpsmoodstavce"/>
    <w:qFormat/>
    <w:rsid w:val="009D5C01"/>
    <w:rPr>
      <w:rFonts w:cs="Times New Roman"/>
    </w:rPr>
  </w:style>
  <w:style w:type="character" w:customStyle="1" w:styleId="ACNormlnChar">
    <w:name w:val="AC Normální Char"/>
    <w:basedOn w:val="Standardnpsmoodstavce"/>
    <w:link w:val="ACNormln"/>
    <w:qFormat/>
    <w:locked/>
    <w:rsid w:val="009D5C01"/>
    <w:rPr>
      <w:rFonts w:ascii="Calibri" w:eastAsia="Times New Roman" w:hAnsi="Calibri" w:cs="Calibri"/>
      <w:sz w:val="22"/>
      <w:szCs w:val="22"/>
    </w:rPr>
  </w:style>
  <w:style w:type="character" w:customStyle="1" w:styleId="TahomaChar">
    <w:name w:val="Tahoma Char"/>
    <w:basedOn w:val="Standardnpsmoodstavce"/>
    <w:link w:val="Tahoma"/>
    <w:qFormat/>
    <w:locked/>
    <w:rsid w:val="009D5C01"/>
    <w:rPr>
      <w:rFonts w:ascii="Tahoma" w:eastAsia="Times New Roman" w:hAnsi="Tahoma" w:cs="Calibri"/>
      <w:sz w:val="20"/>
      <w:szCs w:val="22"/>
    </w:rPr>
  </w:style>
  <w:style w:type="character" w:styleId="CittHTML">
    <w:name w:val="HTML Cite"/>
    <w:basedOn w:val="Standardnpsmoodstavce"/>
    <w:qFormat/>
    <w:rsid w:val="009D5C01"/>
    <w:rPr>
      <w:rFonts w:cs="Times New Roman"/>
      <w:i/>
      <w:iCs/>
    </w:rPr>
  </w:style>
  <w:style w:type="character" w:customStyle="1" w:styleId="RozvrendokumentuChar">
    <w:name w:val="Rozvržení dokumentu Char"/>
    <w:basedOn w:val="Standardnpsmoodstavce"/>
    <w:link w:val="2"/>
    <w:uiPriority w:val="99"/>
    <w:qFormat/>
    <w:locked/>
    <w:rsid w:val="009D5C01"/>
    <w:rPr>
      <w:rFonts w:ascii="Calibri" w:eastAsia="Calibri" w:hAnsi="Calibri" w:cs="Times New Roman"/>
      <w:sz w:val="2"/>
      <w:szCs w:val="2"/>
      <w:shd w:val="clear" w:color="auto" w:fill="000080"/>
    </w:rPr>
  </w:style>
  <w:style w:type="character" w:styleId="slostrnky">
    <w:name w:val="page number"/>
    <w:basedOn w:val="Standardnpsmoodstavce"/>
    <w:uiPriority w:val="99"/>
    <w:qFormat/>
    <w:rsid w:val="009D5C01"/>
    <w:rPr>
      <w:rFonts w:ascii="Arial" w:hAnsi="Arial" w:cs="Arial"/>
      <w:sz w:val="16"/>
      <w:szCs w:val="16"/>
    </w:rPr>
  </w:style>
  <w:style w:type="character" w:customStyle="1" w:styleId="CharChar1">
    <w:name w:val="Char Char1"/>
    <w:basedOn w:val="Standardnpsmoodstavce"/>
    <w:qFormat/>
    <w:locked/>
    <w:rsid w:val="009D5C01"/>
    <w:rPr>
      <w:rFonts w:ascii="Tahoma" w:hAnsi="Tahoma" w:cs="Tahoma"/>
      <w:lang w:val="cs-CZ" w:eastAsia="cs-CZ"/>
    </w:rPr>
  </w:style>
  <w:style w:type="character" w:customStyle="1" w:styleId="ProsttextChar">
    <w:name w:val="Prostý text Char"/>
    <w:basedOn w:val="Standardnpsmoodstavce"/>
    <w:link w:val="Prosttext"/>
    <w:uiPriority w:val="99"/>
    <w:qFormat/>
    <w:rsid w:val="009D5C01"/>
    <w:rPr>
      <w:rFonts w:ascii="Consolas" w:eastAsia="Times New Roman" w:hAnsi="Consolas" w:cs="Consolas"/>
    </w:rPr>
  </w:style>
  <w:style w:type="character" w:customStyle="1" w:styleId="OdrkamodrChar">
    <w:name w:val="Odrážka modrá Char"/>
    <w:basedOn w:val="Standardnpsmoodstavce"/>
    <w:link w:val="Odrkamodr"/>
    <w:qFormat/>
    <w:locked/>
    <w:rsid w:val="009D5C01"/>
    <w:rPr>
      <w:rFonts w:ascii="Arial" w:eastAsia="Times New Roman" w:hAnsi="Arial" w:cs="Arial"/>
      <w:sz w:val="20"/>
      <w:szCs w:val="20"/>
      <w:lang w:eastAsia="en-US"/>
    </w:rPr>
  </w:style>
  <w:style w:type="character" w:customStyle="1" w:styleId="OdsazenoChar">
    <w:name w:val="Odsazeno Char"/>
    <w:basedOn w:val="Standardnpsmoodstavce"/>
    <w:link w:val="Odsazeno"/>
    <w:qFormat/>
    <w:locked/>
    <w:rsid w:val="009D5C01"/>
    <w:rPr>
      <w:rFonts w:ascii="Cambria" w:eastAsia="Times New Roman" w:hAnsi="Cambria" w:cs="Times New Roman"/>
      <w:sz w:val="22"/>
      <w:szCs w:val="22"/>
    </w:rPr>
  </w:style>
  <w:style w:type="character" w:customStyle="1" w:styleId="Znakypropoznmkupodarou">
    <w:name w:val="Znaky pro poznámku pod čarou"/>
    <w:basedOn w:val="Standardnpsmoodstavce"/>
    <w:qFormat/>
    <w:rsid w:val="009D5C01"/>
    <w:rPr>
      <w:rFonts w:cs="Times New Roman"/>
      <w:vertAlign w:val="superscript"/>
    </w:rPr>
  </w:style>
  <w:style w:type="character" w:customStyle="1" w:styleId="ZkladntextChar">
    <w:name w:val="Základní text Char"/>
    <w:basedOn w:val="Standardnpsmoodstavce"/>
    <w:link w:val="Zkladntext"/>
    <w:qFormat/>
    <w:rsid w:val="009D5C01"/>
    <w:rPr>
      <w:rFonts w:ascii="Times New Roman" w:eastAsia="Times New Roman" w:hAnsi="Times New Roman" w:cs="Times New Roman"/>
      <w:sz w:val="24"/>
      <w:szCs w:val="24"/>
    </w:rPr>
  </w:style>
  <w:style w:type="character" w:customStyle="1" w:styleId="Zkladntext3Char">
    <w:name w:val="Základní text 3 Char"/>
    <w:basedOn w:val="Standardnpsmoodstavce"/>
    <w:link w:val="Zkladntext3"/>
    <w:uiPriority w:val="99"/>
    <w:qFormat/>
    <w:rsid w:val="009D5C01"/>
    <w:rPr>
      <w:rFonts w:ascii="Times New Roman" w:eastAsia="Times New Roman" w:hAnsi="Times New Roman" w:cs="Times New Roman"/>
      <w:sz w:val="16"/>
      <w:szCs w:val="16"/>
    </w:rPr>
  </w:style>
  <w:style w:type="character" w:customStyle="1" w:styleId="TextpoznpodarouChar1">
    <w:name w:val="Text pozn. pod čarou Char1"/>
    <w:basedOn w:val="Standardnpsmoodstavce"/>
    <w:semiHidden/>
    <w:qFormat/>
    <w:locked/>
    <w:rsid w:val="009D5C01"/>
    <w:rPr>
      <w:rFonts w:ascii="Arial" w:hAnsi="Arial" w:cs="Arial"/>
      <w:sz w:val="16"/>
      <w:szCs w:val="16"/>
      <w:lang w:val="en-US"/>
    </w:rPr>
  </w:style>
  <w:style w:type="character" w:customStyle="1" w:styleId="PodnadpisChar">
    <w:name w:val="Podnadpis Char"/>
    <w:basedOn w:val="Standardnpsmoodstavce"/>
    <w:link w:val="Podnadpis1"/>
    <w:qFormat/>
    <w:locked/>
    <w:rsid w:val="009D5C01"/>
    <w:rPr>
      <w:rFonts w:ascii="Cambria" w:eastAsia="Times New Roman" w:hAnsi="Cambria" w:cs="Times New Roman"/>
      <w:color w:val="C00000"/>
      <w:sz w:val="24"/>
      <w:szCs w:val="22"/>
    </w:rPr>
  </w:style>
  <w:style w:type="character" w:customStyle="1" w:styleId="TextkomenteChar1">
    <w:name w:val="Text komentáře Char1"/>
    <w:basedOn w:val="Standardnpsmoodstavce"/>
    <w:semiHidden/>
    <w:qFormat/>
    <w:locked/>
    <w:rsid w:val="009D5C01"/>
    <w:rPr>
      <w:rFonts w:ascii="Arial Narrow" w:hAnsi="Arial Narrow" w:cs="Arial Narrow"/>
      <w:sz w:val="20"/>
      <w:szCs w:val="20"/>
      <w:lang w:eastAsia="cs-CZ"/>
    </w:rPr>
  </w:style>
  <w:style w:type="character" w:customStyle="1" w:styleId="OdrkaEQervenChar">
    <w:name w:val="Odrážka EQ červená Char"/>
    <w:basedOn w:val="Standardnpsmoodstavce"/>
    <w:link w:val="OdrkaEQerven"/>
    <w:qFormat/>
    <w:locked/>
    <w:rsid w:val="009D5C01"/>
    <w:rPr>
      <w:rFonts w:ascii="Tahoma" w:eastAsia="Times New Roman" w:hAnsi="Tahoma" w:cs="Tahoma"/>
      <w:sz w:val="20"/>
      <w:szCs w:val="20"/>
      <w:lang w:eastAsia="en-US"/>
    </w:rPr>
  </w:style>
  <w:style w:type="character" w:customStyle="1" w:styleId="NormlntunChar">
    <w:name w:val="Normální tučný Char"/>
    <w:basedOn w:val="Standardnpsmoodstavce"/>
    <w:link w:val="Normlntun"/>
    <w:qFormat/>
    <w:locked/>
    <w:rsid w:val="009D5C01"/>
    <w:rPr>
      <w:rFonts w:ascii="Tahoma" w:hAnsi="Tahoma" w:cs="Tahoma"/>
      <w:b/>
      <w:bCs/>
      <w:sz w:val="24"/>
      <w:szCs w:val="24"/>
    </w:rPr>
  </w:style>
  <w:style w:type="character" w:customStyle="1" w:styleId="controllabel">
    <w:name w:val="control_label"/>
    <w:basedOn w:val="Standardnpsmoodstavce"/>
    <w:qFormat/>
    <w:rsid w:val="009D5C01"/>
  </w:style>
  <w:style w:type="character" w:customStyle="1" w:styleId="nowrap">
    <w:name w:val="nowrap"/>
    <w:basedOn w:val="Standardnpsmoodstavce"/>
    <w:qFormat/>
    <w:rsid w:val="00D40302"/>
  </w:style>
  <w:style w:type="character" w:customStyle="1" w:styleId="listframecaption">
    <w:name w:val="listframe_caption"/>
    <w:basedOn w:val="Standardnpsmoodstavce"/>
    <w:qFormat/>
    <w:rsid w:val="009F72D3"/>
  </w:style>
  <w:style w:type="character" w:customStyle="1" w:styleId="Bold">
    <w:name w:val="Bold"/>
    <w:uiPriority w:val="99"/>
    <w:qFormat/>
    <w:rsid w:val="002A2DE4"/>
    <w:rPr>
      <w:rFonts w:cs="Times New Roman"/>
      <w:b/>
      <w:bCs/>
      <w:color w:val="auto"/>
    </w:rPr>
  </w:style>
  <w:style w:type="character" w:customStyle="1" w:styleId="abcChar">
    <w:name w:val="abc Char"/>
    <w:link w:val="abc"/>
    <w:qFormat/>
    <w:rsid w:val="000F6323"/>
    <w:rPr>
      <w:rFonts w:ascii="Calibri" w:eastAsia="Times New Roman" w:hAnsi="Calibri" w:cs="Times New Roman"/>
      <w:sz w:val="22"/>
      <w:szCs w:val="24"/>
    </w:rPr>
  </w:style>
  <w:style w:type="character" w:customStyle="1" w:styleId="z-ZatekformuleChar">
    <w:name w:val="z-Začátek formuláře Char"/>
    <w:basedOn w:val="Standardnpsmoodstavce"/>
    <w:link w:val="z-Zatekformule"/>
    <w:uiPriority w:val="99"/>
    <w:semiHidden/>
    <w:qFormat/>
    <w:rsid w:val="000F6323"/>
    <w:rPr>
      <w:rFonts w:ascii="Arial" w:eastAsia="Times New Roman" w:hAnsi="Arial" w:cs="Arial"/>
      <w:vanish/>
      <w:sz w:val="16"/>
      <w:szCs w:val="16"/>
    </w:rPr>
  </w:style>
  <w:style w:type="character" w:customStyle="1" w:styleId="z-KonecformuleChar">
    <w:name w:val="z-Konec formuláře Char"/>
    <w:basedOn w:val="Standardnpsmoodstavce"/>
    <w:link w:val="z-Konecformule"/>
    <w:uiPriority w:val="99"/>
    <w:qFormat/>
    <w:rsid w:val="000F6323"/>
    <w:rPr>
      <w:rFonts w:ascii="Arial" w:eastAsia="Times New Roman" w:hAnsi="Arial" w:cs="Arial"/>
      <w:vanish/>
      <w:sz w:val="16"/>
      <w:szCs w:val="16"/>
    </w:rPr>
  </w:style>
  <w:style w:type="character" w:customStyle="1" w:styleId="ZkladntextodsazenChar">
    <w:name w:val="Základní text odsazený Char"/>
    <w:basedOn w:val="Standardnpsmoodstavce"/>
    <w:uiPriority w:val="99"/>
    <w:qFormat/>
    <w:rsid w:val="000F6323"/>
    <w:rPr>
      <w:rFonts w:ascii="Calibri" w:eastAsia="Times New Roman" w:hAnsi="Calibri" w:cs="Times New Roman"/>
      <w:sz w:val="22"/>
      <w:szCs w:val="24"/>
    </w:rPr>
  </w:style>
  <w:style w:type="character" w:customStyle="1" w:styleId="obrzekChar">
    <w:name w:val="obrázek Char"/>
    <w:qFormat/>
    <w:rsid w:val="000F6323"/>
    <w:rPr>
      <w:rFonts w:eastAsia="Times New Roman" w:cs="Times New Roman"/>
      <w:sz w:val="20"/>
      <w:szCs w:val="24"/>
      <w:lang w:val="cs-CZ" w:eastAsia="cs-CZ" w:bidi="ar-SA"/>
    </w:rPr>
  </w:style>
  <w:style w:type="character" w:customStyle="1" w:styleId="TitulekChar">
    <w:name w:val="Titulek Char"/>
    <w:link w:val="Titulek"/>
    <w:uiPriority w:val="99"/>
    <w:qFormat/>
    <w:rsid w:val="000F6323"/>
    <w:rPr>
      <w:b/>
      <w:bCs/>
      <w:color w:val="404040" w:themeColor="text1" w:themeTint="BF"/>
      <w:sz w:val="20"/>
      <w:szCs w:val="20"/>
    </w:rPr>
  </w:style>
  <w:style w:type="character" w:customStyle="1" w:styleId="CitaceChar">
    <w:name w:val="Citace Char"/>
    <w:link w:val="Citace1"/>
    <w:uiPriority w:val="29"/>
    <w:qFormat/>
    <w:rsid w:val="000F6323"/>
    <w:rPr>
      <w:rFonts w:ascii="Calibri" w:eastAsia="Times New Roman" w:hAnsi="Calibri" w:cs="Times New Roman"/>
      <w:i/>
      <w:iCs/>
      <w:color w:val="000000"/>
      <w:sz w:val="22"/>
      <w:szCs w:val="24"/>
    </w:rPr>
  </w:style>
  <w:style w:type="character" w:customStyle="1" w:styleId="Zkladntext2Char">
    <w:name w:val="Základní text 2 Char"/>
    <w:basedOn w:val="Standardnpsmoodstavce"/>
    <w:link w:val="Zkladntext2"/>
    <w:uiPriority w:val="99"/>
    <w:qFormat/>
    <w:rsid w:val="000F6323"/>
    <w:rPr>
      <w:rFonts w:ascii="Calibri" w:eastAsia="Times New Roman" w:hAnsi="Calibri" w:cs="Tahoma"/>
      <w:color w:val="0000FF"/>
      <w:sz w:val="22"/>
      <w:szCs w:val="20"/>
      <w:lang w:val="en-US" w:eastAsia="en-US"/>
    </w:rPr>
  </w:style>
  <w:style w:type="character" w:customStyle="1" w:styleId="ZkladntextodsazenChar1">
    <w:name w:val="Základní text odsazený Char1"/>
    <w:basedOn w:val="ZkladntextChar"/>
    <w:link w:val="Zkladntextodsazen"/>
    <w:uiPriority w:val="99"/>
    <w:qFormat/>
    <w:rsid w:val="000F6323"/>
    <w:rPr>
      <w:rFonts w:ascii="Calibri" w:eastAsia="Times New Roman" w:hAnsi="Calibri" w:cs="Tahoma"/>
      <w:sz w:val="22"/>
      <w:szCs w:val="20"/>
      <w:lang w:eastAsia="en-US"/>
    </w:rPr>
  </w:style>
  <w:style w:type="character" w:customStyle="1" w:styleId="Zkladntext-prvnodsazen2Char">
    <w:name w:val="Základní text - první odsazený 2 Char"/>
    <w:basedOn w:val="ZkladntextodsazenChar"/>
    <w:link w:val="Zkladntext-prvnodsazen2"/>
    <w:uiPriority w:val="99"/>
    <w:qFormat/>
    <w:rsid w:val="000F6323"/>
    <w:rPr>
      <w:rFonts w:ascii="Calibri" w:eastAsia="Times New Roman" w:hAnsi="Calibri" w:cs="Tahoma"/>
      <w:sz w:val="22"/>
      <w:szCs w:val="20"/>
      <w:lang w:eastAsia="en-US"/>
    </w:rPr>
  </w:style>
  <w:style w:type="character" w:customStyle="1" w:styleId="Zkladntextodsazen2Char">
    <w:name w:val="Základní text odsazený 2 Char"/>
    <w:basedOn w:val="Standardnpsmoodstavce"/>
    <w:link w:val="Zkladntextodsazen2"/>
    <w:uiPriority w:val="99"/>
    <w:qFormat/>
    <w:rsid w:val="000F6323"/>
    <w:rPr>
      <w:rFonts w:ascii="Calibri" w:eastAsia="Times New Roman" w:hAnsi="Calibri" w:cs="Tahoma"/>
      <w:sz w:val="22"/>
      <w:szCs w:val="20"/>
      <w:lang w:eastAsia="en-US"/>
    </w:rPr>
  </w:style>
  <w:style w:type="character" w:customStyle="1" w:styleId="Zkladntextodsazen3Char">
    <w:name w:val="Základní text odsazený 3 Char"/>
    <w:basedOn w:val="Standardnpsmoodstavce"/>
    <w:link w:val="Zkladntextodsazen3"/>
    <w:uiPriority w:val="99"/>
    <w:qFormat/>
    <w:rsid w:val="000F6323"/>
    <w:rPr>
      <w:rFonts w:ascii="Calibri" w:eastAsia="Times New Roman" w:hAnsi="Calibri" w:cs="Tahoma"/>
      <w:sz w:val="16"/>
      <w:szCs w:val="16"/>
      <w:lang w:eastAsia="en-US"/>
    </w:rPr>
  </w:style>
  <w:style w:type="character" w:customStyle="1" w:styleId="ZvrChar">
    <w:name w:val="Závěr Char"/>
    <w:basedOn w:val="Standardnpsmoodstavce"/>
    <w:link w:val="Zvr"/>
    <w:uiPriority w:val="99"/>
    <w:qFormat/>
    <w:rsid w:val="000F6323"/>
    <w:rPr>
      <w:rFonts w:ascii="Calibri" w:eastAsia="Times New Roman" w:hAnsi="Calibri" w:cs="Tahoma"/>
      <w:sz w:val="22"/>
      <w:szCs w:val="20"/>
      <w:lang w:eastAsia="en-US"/>
    </w:rPr>
  </w:style>
  <w:style w:type="character" w:customStyle="1" w:styleId="DatumChar">
    <w:name w:val="Datum Char"/>
    <w:basedOn w:val="Standardnpsmoodstavce"/>
    <w:link w:val="Datum"/>
    <w:uiPriority w:val="99"/>
    <w:qFormat/>
    <w:rsid w:val="000F6323"/>
    <w:rPr>
      <w:rFonts w:ascii="Calibri" w:eastAsia="Times New Roman" w:hAnsi="Calibri" w:cs="Tahoma"/>
      <w:sz w:val="22"/>
      <w:szCs w:val="20"/>
      <w:lang w:eastAsia="en-US"/>
    </w:rPr>
  </w:style>
  <w:style w:type="character" w:customStyle="1" w:styleId="Podpise-mailuChar">
    <w:name w:val="Podpis e-mailu Char"/>
    <w:basedOn w:val="Standardnpsmoodstavce"/>
    <w:link w:val="Podpise-mailu"/>
    <w:uiPriority w:val="99"/>
    <w:qFormat/>
    <w:rsid w:val="000F6323"/>
    <w:rPr>
      <w:rFonts w:ascii="Calibri" w:eastAsia="Times New Roman" w:hAnsi="Calibri" w:cs="Tahoma"/>
      <w:sz w:val="22"/>
      <w:szCs w:val="20"/>
      <w:lang w:eastAsia="en-US"/>
    </w:rPr>
  </w:style>
  <w:style w:type="character" w:customStyle="1" w:styleId="TextvysvtlivekChar">
    <w:name w:val="Text vysvětlivek Char"/>
    <w:basedOn w:val="Standardnpsmoodstavce"/>
    <w:link w:val="Textvysvtlivek"/>
    <w:uiPriority w:val="99"/>
    <w:semiHidden/>
    <w:qFormat/>
    <w:rsid w:val="000F6323"/>
    <w:rPr>
      <w:rFonts w:ascii="Calibri" w:eastAsia="Times New Roman" w:hAnsi="Calibri" w:cs="Tahoma"/>
      <w:sz w:val="22"/>
      <w:szCs w:val="20"/>
      <w:lang w:eastAsia="en-US"/>
    </w:rPr>
  </w:style>
  <w:style w:type="character" w:customStyle="1" w:styleId="AdresaHTMLChar">
    <w:name w:val="Adresa HTML Char"/>
    <w:basedOn w:val="Standardnpsmoodstavce"/>
    <w:link w:val="AdresaHTML"/>
    <w:uiPriority w:val="99"/>
    <w:qFormat/>
    <w:rsid w:val="000F6323"/>
    <w:rPr>
      <w:rFonts w:ascii="Calibri" w:eastAsia="Times New Roman" w:hAnsi="Calibri" w:cs="Tahoma"/>
      <w:i/>
      <w:iCs/>
      <w:sz w:val="22"/>
      <w:szCs w:val="20"/>
      <w:lang w:eastAsia="en-US"/>
    </w:rPr>
  </w:style>
  <w:style w:type="character" w:customStyle="1" w:styleId="FormtovanvHTMLChar">
    <w:name w:val="Formátovaný v HTML Char"/>
    <w:basedOn w:val="Standardnpsmoodstavce"/>
    <w:link w:val="FormtovanvHTML"/>
    <w:uiPriority w:val="99"/>
    <w:qFormat/>
    <w:rsid w:val="000F6323"/>
    <w:rPr>
      <w:rFonts w:ascii="Courier New" w:eastAsia="Times New Roman" w:hAnsi="Courier New" w:cs="Courier New"/>
      <w:sz w:val="22"/>
      <w:szCs w:val="20"/>
      <w:lang w:eastAsia="en-US"/>
    </w:rPr>
  </w:style>
  <w:style w:type="character" w:customStyle="1" w:styleId="TextmakraChar">
    <w:name w:val="Text makra Char"/>
    <w:basedOn w:val="Standardnpsmoodstavce"/>
    <w:link w:val="Textmakra"/>
    <w:uiPriority w:val="99"/>
    <w:semiHidden/>
    <w:qFormat/>
    <w:rsid w:val="000F6323"/>
    <w:rPr>
      <w:rFonts w:ascii="Courier New" w:eastAsia="Times New Roman" w:hAnsi="Courier New" w:cs="Courier New"/>
      <w:sz w:val="20"/>
      <w:szCs w:val="20"/>
      <w:lang w:eastAsia="en-US"/>
    </w:rPr>
  </w:style>
  <w:style w:type="character" w:customStyle="1" w:styleId="ZhlavzprvyChar">
    <w:name w:val="Záhlaví zprávy Char"/>
    <w:basedOn w:val="Standardnpsmoodstavce"/>
    <w:link w:val="Zhlavzprvy"/>
    <w:uiPriority w:val="99"/>
    <w:qFormat/>
    <w:rsid w:val="000F6323"/>
    <w:rPr>
      <w:rFonts w:ascii="Arial" w:eastAsia="Times New Roman" w:hAnsi="Arial" w:cs="Times New Roman"/>
      <w:sz w:val="24"/>
      <w:szCs w:val="24"/>
      <w:shd w:val="clear" w:color="auto" w:fill="CCCCCC"/>
    </w:rPr>
  </w:style>
  <w:style w:type="character" w:customStyle="1" w:styleId="NadpispoznmkyChar">
    <w:name w:val="Nadpis poznámky Char"/>
    <w:basedOn w:val="Standardnpsmoodstavce"/>
    <w:link w:val="Nadpispoznmky"/>
    <w:uiPriority w:val="99"/>
    <w:qFormat/>
    <w:rsid w:val="000F6323"/>
    <w:rPr>
      <w:rFonts w:ascii="Calibri" w:eastAsia="Times New Roman" w:hAnsi="Calibri" w:cs="Tahoma"/>
      <w:sz w:val="22"/>
      <w:szCs w:val="20"/>
      <w:lang w:eastAsia="en-US"/>
    </w:rPr>
  </w:style>
  <w:style w:type="character" w:customStyle="1" w:styleId="OslovenChar">
    <w:name w:val="Oslovení Char"/>
    <w:basedOn w:val="Standardnpsmoodstavce"/>
    <w:link w:val="Osloven"/>
    <w:uiPriority w:val="99"/>
    <w:qFormat/>
    <w:rsid w:val="000F6323"/>
    <w:rPr>
      <w:rFonts w:ascii="Calibri" w:eastAsia="Times New Roman" w:hAnsi="Calibri" w:cs="Tahoma"/>
      <w:sz w:val="22"/>
      <w:szCs w:val="20"/>
      <w:lang w:eastAsia="en-US"/>
    </w:rPr>
  </w:style>
  <w:style w:type="character" w:customStyle="1" w:styleId="PodpisChar">
    <w:name w:val="Podpis Char"/>
    <w:basedOn w:val="Standardnpsmoodstavce"/>
    <w:link w:val="Podpis"/>
    <w:uiPriority w:val="99"/>
    <w:qFormat/>
    <w:rsid w:val="000F6323"/>
    <w:rPr>
      <w:rFonts w:ascii="Calibri" w:eastAsia="Times New Roman" w:hAnsi="Calibri" w:cs="Tahoma"/>
      <w:sz w:val="22"/>
      <w:szCs w:val="20"/>
      <w:lang w:eastAsia="en-US"/>
    </w:rPr>
  </w:style>
  <w:style w:type="character" w:customStyle="1" w:styleId="WW8Num6z1">
    <w:name w:val="WW8Num6z1"/>
    <w:uiPriority w:val="99"/>
    <w:qFormat/>
    <w:rsid w:val="000F6323"/>
    <w:rPr>
      <w:rFonts w:ascii="Tahoma" w:hAnsi="Tahoma"/>
    </w:rPr>
  </w:style>
  <w:style w:type="character" w:customStyle="1" w:styleId="PARNormalodsazeneitalicChar">
    <w:name w:val="PAR_Normal_odsazene_italic Char"/>
    <w:link w:val="PARNormalodsazeneitalic"/>
    <w:uiPriority w:val="99"/>
    <w:qFormat/>
    <w:locked/>
    <w:rsid w:val="000F6323"/>
    <w:rPr>
      <w:rFonts w:ascii="Verdana" w:eastAsia="Times New Roman" w:hAnsi="Verdana" w:cs="Times New Roman"/>
      <w:i/>
      <w:sz w:val="16"/>
      <w:szCs w:val="22"/>
      <w:lang w:val="en-US"/>
    </w:rPr>
  </w:style>
  <w:style w:type="character" w:customStyle="1" w:styleId="CHARbold-italic">
    <w:name w:val="CHAR_bold-italic"/>
    <w:uiPriority w:val="99"/>
    <w:qFormat/>
    <w:rsid w:val="000F6323"/>
    <w:rPr>
      <w:rFonts w:ascii="Verdana" w:hAnsi="Verdana"/>
      <w:b/>
      <w:i/>
      <w:color w:val="auto"/>
      <w:sz w:val="20"/>
      <w:lang w:val="sk-SK"/>
    </w:rPr>
  </w:style>
  <w:style w:type="character" w:customStyle="1" w:styleId="CHARlink">
    <w:name w:val="CHAR_link"/>
    <w:uiPriority w:val="99"/>
    <w:qFormat/>
    <w:rsid w:val="000F6323"/>
    <w:rPr>
      <w:rFonts w:ascii="Verdana" w:hAnsi="Verdana"/>
      <w:color w:val="0000FF"/>
      <w:sz w:val="18"/>
      <w:u w:val="single"/>
      <w:lang w:val="sk-SK"/>
    </w:rPr>
  </w:style>
  <w:style w:type="character" w:customStyle="1" w:styleId="PAROdrazka1boldChar">
    <w:name w:val="PAR_Odrazka_1_bold Char"/>
    <w:link w:val="PAROdrazka1bold"/>
    <w:uiPriority w:val="99"/>
    <w:qFormat/>
    <w:locked/>
    <w:rsid w:val="000F6323"/>
    <w:rPr>
      <w:rFonts w:ascii="Verdana" w:eastAsia="Times New Roman" w:hAnsi="Verdana" w:cs="Times New Roman"/>
      <w:b/>
      <w:sz w:val="18"/>
      <w:szCs w:val="22"/>
      <w:lang w:val="sk-SK"/>
    </w:rPr>
  </w:style>
  <w:style w:type="character" w:customStyle="1" w:styleId="PARNormalodsazeneChar">
    <w:name w:val="PAR_Normal_odsazene Char"/>
    <w:link w:val="PARNormalodsazene"/>
    <w:uiPriority w:val="99"/>
    <w:qFormat/>
    <w:locked/>
    <w:rsid w:val="000F6323"/>
    <w:rPr>
      <w:rFonts w:ascii="Verdana" w:eastAsia="Times New Roman" w:hAnsi="Verdana" w:cs="Times New Roman"/>
      <w:sz w:val="18"/>
      <w:szCs w:val="22"/>
      <w:lang w:val="sk-SK"/>
    </w:rPr>
  </w:style>
  <w:style w:type="character" w:customStyle="1" w:styleId="tsubjname">
    <w:name w:val="tsubjname"/>
    <w:uiPriority w:val="99"/>
    <w:qFormat/>
    <w:rsid w:val="000F6323"/>
  </w:style>
  <w:style w:type="character" w:customStyle="1" w:styleId="apple-style-span">
    <w:name w:val="apple-style-span"/>
    <w:uiPriority w:val="99"/>
    <w:qFormat/>
    <w:rsid w:val="000F6323"/>
    <w:rPr>
      <w:rFonts w:cs="Times New Roman"/>
    </w:rPr>
  </w:style>
  <w:style w:type="character" w:customStyle="1" w:styleId="FSCNormalChar">
    <w:name w:val="FSCNormal Char"/>
    <w:link w:val="FSCNormal"/>
    <w:uiPriority w:val="99"/>
    <w:qFormat/>
    <w:locked/>
    <w:rsid w:val="000F6323"/>
    <w:rPr>
      <w:rFonts w:ascii="Arial" w:eastAsia="Times New Roman" w:hAnsi="Arial" w:cs="Times New Roman"/>
      <w:sz w:val="22"/>
      <w:szCs w:val="22"/>
    </w:rPr>
  </w:style>
  <w:style w:type="character" w:customStyle="1" w:styleId="normsodrazkouChar">
    <w:name w:val="norm s odrazkou Char"/>
    <w:link w:val="normsodrazkou"/>
    <w:uiPriority w:val="99"/>
    <w:qFormat/>
    <w:locked/>
    <w:rsid w:val="000F6323"/>
    <w:rPr>
      <w:rFonts w:ascii="Arial" w:eastAsia="Times New Roman" w:hAnsi="Arial" w:cs="Times New Roman"/>
      <w:sz w:val="20"/>
      <w:szCs w:val="24"/>
    </w:rPr>
  </w:style>
  <w:style w:type="character" w:customStyle="1" w:styleId="platne">
    <w:name w:val="platne"/>
    <w:uiPriority w:val="99"/>
    <w:qFormat/>
    <w:rsid w:val="000F6323"/>
  </w:style>
  <w:style w:type="character" w:customStyle="1" w:styleId="CitaceintenzivnChar">
    <w:name w:val="Citace – intenzivní Char"/>
    <w:link w:val="Citaceintenzivn1"/>
    <w:uiPriority w:val="99"/>
    <w:qFormat/>
    <w:rsid w:val="000F6323"/>
    <w:rPr>
      <w:rFonts w:ascii="Calibri" w:eastAsia="Times New Roman" w:hAnsi="Calibri" w:cs="Times New Roman"/>
      <w:b/>
      <w:bCs/>
      <w:i/>
      <w:iCs/>
      <w:color w:val="4F6228"/>
      <w:sz w:val="22"/>
      <w:szCs w:val="22"/>
      <w:lang w:eastAsia="en-US"/>
    </w:rPr>
  </w:style>
  <w:style w:type="character" w:customStyle="1" w:styleId="BookTitle1">
    <w:name w:val="Book Title1"/>
    <w:uiPriority w:val="99"/>
    <w:qFormat/>
    <w:rsid w:val="000F6323"/>
    <w:rPr>
      <w:b/>
      <w:smallCaps/>
      <w:spacing w:val="5"/>
    </w:rPr>
  </w:style>
  <w:style w:type="character" w:customStyle="1" w:styleId="Stednmka1zvraznn2Char">
    <w:name w:val="Střední mřížka 1 – zvýraznění 2 Char"/>
    <w:uiPriority w:val="99"/>
    <w:qFormat/>
    <w:locked/>
    <w:rsid w:val="000F6323"/>
    <w:rPr>
      <w:rFonts w:ascii="Calibri" w:hAnsi="Calibri"/>
      <w:sz w:val="20"/>
      <w:lang w:eastAsia="en-US"/>
    </w:rPr>
  </w:style>
  <w:style w:type="character" w:customStyle="1" w:styleId="IntenseEmphasis1">
    <w:name w:val="Intense Emphasis1"/>
    <w:uiPriority w:val="99"/>
    <w:qFormat/>
    <w:rsid w:val="000F6323"/>
    <w:rPr>
      <w:rFonts w:ascii="Calibri" w:hAnsi="Calibri"/>
      <w:b/>
      <w:color w:val="000000"/>
      <w:sz w:val="22"/>
      <w:u w:val="single"/>
    </w:rPr>
  </w:style>
  <w:style w:type="character" w:customStyle="1" w:styleId="A3">
    <w:name w:val="A3"/>
    <w:uiPriority w:val="99"/>
    <w:qFormat/>
    <w:rsid w:val="000F6323"/>
    <w:rPr>
      <w:b/>
      <w:color w:val="000000"/>
    </w:rPr>
  </w:style>
  <w:style w:type="character" w:customStyle="1" w:styleId="A5">
    <w:name w:val="A5"/>
    <w:uiPriority w:val="99"/>
    <w:qFormat/>
    <w:rsid w:val="000F6323"/>
    <w:rPr>
      <w:color w:val="000000"/>
      <w:sz w:val="18"/>
    </w:rPr>
  </w:style>
  <w:style w:type="character" w:customStyle="1" w:styleId="googqs-tidbit1">
    <w:name w:val="goog_qs-tidbit1"/>
    <w:uiPriority w:val="99"/>
    <w:qFormat/>
    <w:rsid w:val="000F6323"/>
  </w:style>
  <w:style w:type="character" w:customStyle="1" w:styleId="st1">
    <w:name w:val="st1"/>
    <w:qFormat/>
    <w:rsid w:val="000F6323"/>
  </w:style>
  <w:style w:type="character" w:customStyle="1" w:styleId="ft">
    <w:name w:val="ft"/>
    <w:uiPriority w:val="99"/>
    <w:qFormat/>
    <w:rsid w:val="000F6323"/>
  </w:style>
  <w:style w:type="character" w:customStyle="1" w:styleId="Zvraznn1">
    <w:name w:val="Zvýraznění1"/>
    <w:uiPriority w:val="99"/>
    <w:qFormat/>
    <w:rsid w:val="000F6323"/>
    <w:rPr>
      <w:rFonts w:cs="Times New Roman"/>
      <w:i/>
      <w:iCs/>
    </w:rPr>
  </w:style>
  <w:style w:type="character" w:customStyle="1" w:styleId="odstavecChar">
    <w:name w:val="odstavec Char"/>
    <w:link w:val="odstavec"/>
    <w:qFormat/>
    <w:locked/>
    <w:rsid w:val="000F6323"/>
    <w:rPr>
      <w:rFonts w:ascii="Calibri Light" w:hAnsi="Calibri Light"/>
      <w:color w:val="262626"/>
    </w:rPr>
  </w:style>
  <w:style w:type="character" w:customStyle="1" w:styleId="bodspecifikaceChar">
    <w:name w:val="bod specifikace Char"/>
    <w:link w:val="bodspecifikace"/>
    <w:uiPriority w:val="99"/>
    <w:qFormat/>
    <w:rsid w:val="000F6323"/>
    <w:rPr>
      <w:rFonts w:ascii="Calibri" w:eastAsia="Times New Roman" w:hAnsi="Calibri" w:cs="Times New Roman"/>
      <w:b/>
    </w:rPr>
  </w:style>
  <w:style w:type="character" w:customStyle="1" w:styleId="Odstavec1-nabdkaChar">
    <w:name w:val="Odstavec 1 - nabídka Char"/>
    <w:link w:val="Odstavec1-nabdka"/>
    <w:uiPriority w:val="99"/>
    <w:qFormat/>
    <w:locked/>
    <w:rsid w:val="000F6323"/>
    <w:rPr>
      <w:rFonts w:ascii="Arial" w:eastAsia="Times New Roman" w:hAnsi="Arial" w:cs="Times New Roman"/>
      <w:sz w:val="20"/>
      <w:szCs w:val="20"/>
      <w:lang w:val="x-none" w:eastAsia="x-none"/>
    </w:rPr>
  </w:style>
  <w:style w:type="character" w:customStyle="1" w:styleId="OzahlvinazevspolChar">
    <w:name w:val="O_zahlvi_nazev_spol Char"/>
    <w:basedOn w:val="Standardnpsmoodstavce"/>
    <w:link w:val="Ozahlvinazevspol"/>
    <w:qFormat/>
    <w:rsid w:val="000F6323"/>
    <w:rPr>
      <w:rFonts w:ascii="Arial" w:eastAsiaTheme="minorHAnsi" w:hAnsi="Arial" w:cs="Arial"/>
      <w:bCs/>
      <w:sz w:val="20"/>
    </w:rPr>
  </w:style>
  <w:style w:type="character" w:customStyle="1" w:styleId="Nevyeenzmnka1">
    <w:name w:val="Nevyřešená zmínka1"/>
    <w:basedOn w:val="Standardnpsmoodstavce"/>
    <w:uiPriority w:val="99"/>
    <w:semiHidden/>
    <w:unhideWhenUsed/>
    <w:qFormat/>
    <w:rsid w:val="000F6323"/>
    <w:rPr>
      <w:color w:val="808080"/>
      <w:shd w:val="clear" w:color="auto" w:fill="E6E6E6"/>
    </w:rPr>
  </w:style>
  <w:style w:type="character" w:customStyle="1" w:styleId="Odrka2doplohyChar">
    <w:name w:val="Odrážka 2 do přílohy Char"/>
    <w:link w:val="Odrka2doplohy"/>
    <w:uiPriority w:val="99"/>
    <w:qFormat/>
    <w:locked/>
    <w:rsid w:val="000F6323"/>
  </w:style>
  <w:style w:type="character" w:customStyle="1" w:styleId="Nevyeenzmnka2">
    <w:name w:val="Nevyřešená zmínka2"/>
    <w:basedOn w:val="Standardnpsmoodstavce"/>
    <w:uiPriority w:val="99"/>
    <w:semiHidden/>
    <w:unhideWhenUsed/>
    <w:qFormat/>
    <w:rsid w:val="000F6323"/>
    <w:rPr>
      <w:color w:val="808080"/>
      <w:shd w:val="clear" w:color="auto" w:fill="E6E6E6"/>
    </w:rPr>
  </w:style>
  <w:style w:type="character" w:customStyle="1" w:styleId="Nevyeenzmnka3">
    <w:name w:val="Nevyřešená zmínka3"/>
    <w:basedOn w:val="Standardnpsmoodstavce"/>
    <w:uiPriority w:val="99"/>
    <w:semiHidden/>
    <w:unhideWhenUsed/>
    <w:qFormat/>
    <w:rsid w:val="00315FE8"/>
    <w:rPr>
      <w:color w:val="605E5C"/>
      <w:shd w:val="clear" w:color="auto" w:fill="E1DFDD"/>
    </w:rPr>
  </w:style>
  <w:style w:type="character" w:customStyle="1" w:styleId="wffiletext">
    <w:name w:val="wf_file_text"/>
    <w:basedOn w:val="Standardnpsmoodstavce"/>
    <w:qFormat/>
    <w:rsid w:val="00DB6418"/>
  </w:style>
  <w:style w:type="character" w:styleId="slodku">
    <w:name w:val="line number"/>
  </w:style>
  <w:style w:type="paragraph" w:customStyle="1" w:styleId="Heading">
    <w:name w:val="Heading"/>
    <w:basedOn w:val="Normln"/>
    <w:next w:val="Zkladntext"/>
    <w:qFormat/>
    <w:pPr>
      <w:keepNext/>
      <w:spacing w:before="240" w:after="120"/>
    </w:pPr>
    <w:rPr>
      <w:rFonts w:ascii="Liberation Sans" w:eastAsia="Noto Sans CJK SC" w:hAnsi="Liberation Sans" w:cs="Lohit Devanagari"/>
      <w:sz w:val="28"/>
      <w:szCs w:val="28"/>
    </w:rPr>
  </w:style>
  <w:style w:type="paragraph" w:styleId="Zkladntext">
    <w:name w:val="Body Text"/>
    <w:basedOn w:val="Normln"/>
    <w:link w:val="ZkladntextChar"/>
    <w:uiPriority w:val="99"/>
    <w:rsid w:val="009D5C01"/>
    <w:pPr>
      <w:spacing w:before="0" w:after="120" w:line="240" w:lineRule="auto"/>
      <w:jc w:val="left"/>
    </w:pPr>
    <w:rPr>
      <w:rFonts w:ascii="Times New Roman" w:eastAsia="Times New Roman" w:hAnsi="Times New Roman" w:cs="Times New Roman"/>
      <w:sz w:val="24"/>
      <w:szCs w:val="24"/>
    </w:rPr>
  </w:style>
  <w:style w:type="paragraph" w:styleId="Seznam">
    <w:name w:val="List"/>
    <w:basedOn w:val="Normln"/>
    <w:uiPriority w:val="99"/>
    <w:rsid w:val="000F6323"/>
    <w:pPr>
      <w:tabs>
        <w:tab w:val="left" w:pos="2268"/>
      </w:tabs>
      <w:spacing w:before="0" w:line="240" w:lineRule="auto"/>
      <w:ind w:left="283" w:hanging="283"/>
    </w:pPr>
    <w:rPr>
      <w:rFonts w:ascii="Calibri" w:eastAsia="Times New Roman" w:hAnsi="Calibri" w:cs="Tahoma"/>
      <w:sz w:val="22"/>
      <w:szCs w:val="20"/>
      <w:lang w:eastAsia="en-US"/>
    </w:rPr>
  </w:style>
  <w:style w:type="paragraph" w:styleId="Titulek">
    <w:name w:val="caption"/>
    <w:basedOn w:val="Normln"/>
    <w:next w:val="Normln"/>
    <w:link w:val="TitulekChar"/>
    <w:uiPriority w:val="99"/>
    <w:unhideWhenUsed/>
    <w:qFormat/>
    <w:rsid w:val="006D1660"/>
    <w:pPr>
      <w:spacing w:line="240" w:lineRule="auto"/>
    </w:pPr>
    <w:rPr>
      <w:b/>
      <w:bCs/>
      <w:color w:val="404040" w:themeColor="text1" w:themeTint="BF"/>
      <w:sz w:val="20"/>
      <w:szCs w:val="20"/>
    </w:rPr>
  </w:style>
  <w:style w:type="paragraph" w:customStyle="1" w:styleId="Index">
    <w:name w:val="Index"/>
    <w:basedOn w:val="Normln"/>
    <w:qFormat/>
    <w:pPr>
      <w:suppressLineNumbers/>
    </w:pPr>
    <w:rPr>
      <w:rFonts w:cs="Lohit Devanagari"/>
    </w:rPr>
  </w:style>
  <w:style w:type="paragraph" w:styleId="Bezmezer">
    <w:name w:val="No Spacing"/>
    <w:link w:val="BezmezerChar"/>
    <w:uiPriority w:val="1"/>
    <w:qFormat/>
    <w:rsid w:val="006D1660"/>
  </w:style>
  <w:style w:type="paragraph" w:styleId="Textbubliny">
    <w:name w:val="Balloon Text"/>
    <w:basedOn w:val="Normln"/>
    <w:link w:val="TextbublinyChar"/>
    <w:uiPriority w:val="99"/>
    <w:semiHidden/>
    <w:unhideWhenUsed/>
    <w:qFormat/>
    <w:rsid w:val="00720F8A"/>
    <w:pPr>
      <w:spacing w:after="0" w:line="240" w:lineRule="auto"/>
    </w:pPr>
    <w:rPr>
      <w:rFonts w:ascii="Tahoma" w:hAnsi="Tahoma" w:cs="Tahoma"/>
      <w:sz w:val="16"/>
      <w:szCs w:val="16"/>
    </w:rPr>
  </w:style>
  <w:style w:type="paragraph" w:customStyle="1" w:styleId="HeaderandFooter">
    <w:name w:val="Header and Footer"/>
    <w:basedOn w:val="Normln"/>
    <w:qFormat/>
  </w:style>
  <w:style w:type="paragraph" w:styleId="Zhlav">
    <w:name w:val="header"/>
    <w:basedOn w:val="Normln"/>
    <w:link w:val="ZhlavChar"/>
    <w:uiPriority w:val="99"/>
    <w:unhideWhenUsed/>
    <w:rsid w:val="00720F8A"/>
    <w:pPr>
      <w:tabs>
        <w:tab w:val="center" w:pos="4536"/>
        <w:tab w:val="right" w:pos="9072"/>
      </w:tabs>
    </w:pPr>
  </w:style>
  <w:style w:type="paragraph" w:styleId="Zpat">
    <w:name w:val="footer"/>
    <w:basedOn w:val="Normln"/>
    <w:link w:val="ZpatChar"/>
    <w:uiPriority w:val="99"/>
    <w:unhideWhenUsed/>
    <w:rsid w:val="00720F8A"/>
    <w:pPr>
      <w:tabs>
        <w:tab w:val="center" w:pos="4536"/>
        <w:tab w:val="right" w:pos="9072"/>
      </w:tabs>
    </w:pPr>
  </w:style>
  <w:style w:type="paragraph" w:styleId="Nzev">
    <w:name w:val="Title"/>
    <w:basedOn w:val="Normln"/>
    <w:next w:val="Normln"/>
    <w:link w:val="NzevChar"/>
    <w:uiPriority w:val="99"/>
    <w:qFormat/>
    <w:rsid w:val="000E6F4E"/>
    <w:pPr>
      <w:spacing w:after="0" w:line="240" w:lineRule="auto"/>
      <w:contextualSpacing/>
    </w:pPr>
    <w:rPr>
      <w:rFonts w:asciiTheme="majorHAnsi" w:eastAsiaTheme="majorEastAsia" w:hAnsiTheme="majorHAnsi" w:cstheme="majorBidi"/>
      <w:b/>
      <w:color w:val="2F5496" w:themeColor="accent1" w:themeShade="BF"/>
      <w:spacing w:val="-7"/>
      <w:sz w:val="80"/>
      <w:szCs w:val="80"/>
    </w:rPr>
  </w:style>
  <w:style w:type="paragraph" w:styleId="Odstavecseseznamem">
    <w:name w:val="List Paragraph"/>
    <w:basedOn w:val="Normln"/>
    <w:link w:val="OdstavecseseznamemChar"/>
    <w:uiPriority w:val="34"/>
    <w:qFormat/>
    <w:rsid w:val="00AD0548"/>
    <w:pPr>
      <w:ind w:left="720"/>
      <w:contextualSpacing/>
    </w:pPr>
  </w:style>
  <w:style w:type="paragraph" w:styleId="Vrazncitt">
    <w:name w:val="Intense Quote"/>
    <w:basedOn w:val="Normln"/>
    <w:next w:val="Normln"/>
    <w:link w:val="VrazncittChar"/>
    <w:uiPriority w:val="30"/>
    <w:qFormat/>
    <w:rsid w:val="006D1660"/>
    <w:pPr>
      <w:spacing w:beforeAutospacing="1" w:after="240"/>
      <w:ind w:left="864" w:right="864"/>
      <w:jc w:val="center"/>
    </w:pPr>
    <w:rPr>
      <w:rFonts w:asciiTheme="majorHAnsi" w:eastAsiaTheme="majorEastAsia" w:hAnsiTheme="majorHAnsi" w:cstheme="majorBidi"/>
      <w:color w:val="4472C4" w:themeColor="accent1"/>
      <w:sz w:val="28"/>
      <w:szCs w:val="28"/>
    </w:rPr>
  </w:style>
  <w:style w:type="paragraph" w:styleId="Podnadpis">
    <w:name w:val="Subtitle"/>
    <w:basedOn w:val="Normln"/>
    <w:next w:val="Normln"/>
    <w:link w:val="PodnadpisChar1"/>
    <w:uiPriority w:val="99"/>
    <w:qFormat/>
    <w:rsid w:val="006D1660"/>
    <w:pPr>
      <w:spacing w:after="240" w:line="240" w:lineRule="auto"/>
    </w:pPr>
    <w:rPr>
      <w:rFonts w:asciiTheme="majorHAnsi" w:eastAsiaTheme="majorEastAsia" w:hAnsiTheme="majorHAnsi" w:cstheme="majorBidi"/>
      <w:b/>
      <w:i/>
      <w:color w:val="2F5496" w:themeColor="accent1" w:themeShade="BF"/>
      <w:sz w:val="30"/>
      <w:szCs w:val="30"/>
    </w:rPr>
  </w:style>
  <w:style w:type="paragraph" w:styleId="Obsah1">
    <w:name w:val="toc 1"/>
    <w:basedOn w:val="Normln"/>
    <w:next w:val="Normln"/>
    <w:autoRedefine/>
    <w:uiPriority w:val="39"/>
    <w:unhideWhenUsed/>
    <w:rsid w:val="005C051A"/>
    <w:pPr>
      <w:tabs>
        <w:tab w:val="left" w:pos="440"/>
        <w:tab w:val="right" w:leader="dot" w:pos="9060"/>
      </w:tabs>
      <w:spacing w:after="120"/>
    </w:pPr>
  </w:style>
  <w:style w:type="paragraph" w:styleId="Obsah2">
    <w:name w:val="toc 2"/>
    <w:basedOn w:val="Normln"/>
    <w:next w:val="Normln"/>
    <w:autoRedefine/>
    <w:uiPriority w:val="39"/>
    <w:unhideWhenUsed/>
    <w:rsid w:val="00D44B13"/>
    <w:pPr>
      <w:tabs>
        <w:tab w:val="left" w:pos="879"/>
        <w:tab w:val="right" w:leader="dot" w:pos="9060"/>
      </w:tabs>
      <w:spacing w:after="120"/>
      <w:ind w:left="220"/>
    </w:pPr>
  </w:style>
  <w:style w:type="paragraph" w:styleId="Obsah3">
    <w:name w:val="toc 3"/>
    <w:basedOn w:val="Normln"/>
    <w:next w:val="Normln"/>
    <w:autoRedefine/>
    <w:uiPriority w:val="39"/>
    <w:unhideWhenUsed/>
    <w:rsid w:val="005C051A"/>
    <w:pPr>
      <w:tabs>
        <w:tab w:val="left" w:pos="1320"/>
        <w:tab w:val="right" w:leader="dot" w:pos="9060"/>
      </w:tabs>
      <w:spacing w:after="120"/>
      <w:ind w:left="440"/>
    </w:pPr>
  </w:style>
  <w:style w:type="paragraph" w:customStyle="1" w:styleId="slovnobrzk">
    <w:name w:val="číslování obrázků"/>
    <w:basedOn w:val="Titulek"/>
    <w:uiPriority w:val="99"/>
    <w:qFormat/>
    <w:rsid w:val="00ED7C47"/>
    <w:pPr>
      <w:numPr>
        <w:numId w:val="2"/>
      </w:numPr>
      <w:tabs>
        <w:tab w:val="left" w:pos="1191"/>
      </w:tabs>
      <w:spacing w:before="240" w:after="240"/>
    </w:pPr>
    <w:rPr>
      <w:rFonts w:eastAsia="Times New Roman"/>
      <w:b w:val="0"/>
      <w:bCs w:val="0"/>
      <w:i/>
      <w:color w:val="000080"/>
    </w:rPr>
  </w:style>
  <w:style w:type="paragraph" w:styleId="Rozloendokumentu">
    <w:name w:val="Document Map"/>
    <w:basedOn w:val="Normln"/>
    <w:link w:val="RozloendokumentuChar"/>
    <w:uiPriority w:val="99"/>
    <w:semiHidden/>
    <w:unhideWhenUsed/>
    <w:qFormat/>
    <w:rsid w:val="00ED7C47"/>
    <w:rPr>
      <w:rFonts w:ascii="Tahoma" w:hAnsi="Tahoma" w:cs="Tahoma"/>
      <w:sz w:val="16"/>
      <w:szCs w:val="16"/>
    </w:rPr>
  </w:style>
  <w:style w:type="paragraph" w:styleId="Citt">
    <w:name w:val="Quote"/>
    <w:basedOn w:val="Normln"/>
    <w:next w:val="Normln"/>
    <w:link w:val="CittChar"/>
    <w:uiPriority w:val="29"/>
    <w:qFormat/>
    <w:rsid w:val="006D1660"/>
    <w:pPr>
      <w:spacing w:before="240" w:after="240" w:line="252" w:lineRule="auto"/>
      <w:ind w:left="864" w:right="864"/>
      <w:jc w:val="center"/>
    </w:pPr>
    <w:rPr>
      <w:i/>
      <w:iCs/>
    </w:rPr>
  </w:style>
  <w:style w:type="paragraph" w:styleId="Hlavikarejstku">
    <w:name w:val="index heading"/>
    <w:basedOn w:val="Normln"/>
    <w:next w:val="Rejstk1"/>
    <w:uiPriority w:val="99"/>
    <w:semiHidden/>
    <w:qFormat/>
    <w:rsid w:val="000F6323"/>
    <w:pPr>
      <w:tabs>
        <w:tab w:val="left" w:pos="2268"/>
      </w:tabs>
      <w:spacing w:before="0" w:line="240" w:lineRule="auto"/>
    </w:pPr>
    <w:rPr>
      <w:rFonts w:ascii="Arial" w:eastAsia="Times New Roman" w:hAnsi="Arial" w:cs="Arial"/>
      <w:b/>
      <w:bCs/>
      <w:sz w:val="22"/>
      <w:szCs w:val="20"/>
      <w:lang w:eastAsia="en-US"/>
    </w:rPr>
  </w:style>
  <w:style w:type="paragraph" w:styleId="Nadpisobsahu">
    <w:name w:val="TOC Heading"/>
    <w:basedOn w:val="Nadpis10"/>
    <w:next w:val="Normln"/>
    <w:uiPriority w:val="99"/>
    <w:unhideWhenUsed/>
    <w:qFormat/>
    <w:rsid w:val="006D1660"/>
    <w:pPr>
      <w:numPr>
        <w:numId w:val="0"/>
      </w:numPr>
      <w:outlineLvl w:val="9"/>
    </w:pPr>
  </w:style>
  <w:style w:type="paragraph" w:styleId="Seznamobrzk">
    <w:name w:val="table of figures"/>
    <w:basedOn w:val="Normln"/>
    <w:next w:val="Normln"/>
    <w:uiPriority w:val="99"/>
    <w:unhideWhenUsed/>
    <w:qFormat/>
    <w:rsid w:val="00634A66"/>
    <w:pPr>
      <w:spacing w:after="0"/>
    </w:pPr>
  </w:style>
  <w:style w:type="paragraph" w:customStyle="1" w:styleId="Odrkazelen">
    <w:name w:val="Odrážka zelená"/>
    <w:basedOn w:val="Normln"/>
    <w:link w:val="OdrkazelenChar"/>
    <w:qFormat/>
    <w:rsid w:val="00741EBD"/>
    <w:pPr>
      <w:widowControl w:val="0"/>
      <w:numPr>
        <w:numId w:val="3"/>
      </w:numPr>
      <w:spacing w:line="240" w:lineRule="auto"/>
    </w:pPr>
    <w:rPr>
      <w:rFonts w:eastAsia="Times New Roman" w:cs="Tahoma"/>
      <w:sz w:val="22"/>
      <w:szCs w:val="20"/>
      <w:lang w:eastAsia="en-US"/>
    </w:rPr>
  </w:style>
  <w:style w:type="paragraph" w:customStyle="1" w:styleId="Normln-Odstavec">
    <w:name w:val="Normální - Odstavec"/>
    <w:basedOn w:val="Normln"/>
    <w:link w:val="Normln-OdstavecCharChar"/>
    <w:uiPriority w:val="99"/>
    <w:qFormat/>
    <w:rsid w:val="00741EBD"/>
    <w:pPr>
      <w:spacing w:before="0" w:after="120" w:line="240" w:lineRule="auto"/>
    </w:pPr>
    <w:rPr>
      <w:rFonts w:ascii="Calibri" w:eastAsia="ms ??" w:hAnsi="Calibri" w:cs="Times New Roman"/>
      <w:sz w:val="22"/>
      <w:szCs w:val="24"/>
    </w:rPr>
  </w:style>
  <w:style w:type="paragraph" w:customStyle="1" w:styleId="Normln-Psmeno">
    <w:name w:val="Normální - Písmeno"/>
    <w:basedOn w:val="Normln"/>
    <w:uiPriority w:val="99"/>
    <w:qFormat/>
    <w:rsid w:val="00741EBD"/>
    <w:pPr>
      <w:spacing w:before="0" w:after="120" w:line="240" w:lineRule="auto"/>
    </w:pPr>
    <w:rPr>
      <w:rFonts w:ascii="Calibri" w:eastAsia="ms ??" w:hAnsi="Calibri" w:cs="Calibri"/>
      <w:sz w:val="22"/>
      <w:szCs w:val="22"/>
    </w:rPr>
  </w:style>
  <w:style w:type="paragraph" w:styleId="Textkomente">
    <w:name w:val="annotation text"/>
    <w:basedOn w:val="Normln"/>
    <w:link w:val="TextkomenteChar"/>
    <w:uiPriority w:val="99"/>
    <w:unhideWhenUsed/>
    <w:qFormat/>
    <w:rsid w:val="00AF4277"/>
    <w:pPr>
      <w:spacing w:line="240" w:lineRule="auto"/>
    </w:pPr>
    <w:rPr>
      <w:sz w:val="20"/>
      <w:szCs w:val="20"/>
    </w:rPr>
  </w:style>
  <w:style w:type="paragraph" w:styleId="Pedmtkomente">
    <w:name w:val="annotation subject"/>
    <w:basedOn w:val="Textkomente"/>
    <w:next w:val="Textkomente"/>
    <w:link w:val="PedmtkomenteChar"/>
    <w:uiPriority w:val="99"/>
    <w:semiHidden/>
    <w:unhideWhenUsed/>
    <w:qFormat/>
    <w:rsid w:val="00AF4277"/>
    <w:rPr>
      <w:b/>
      <w:bCs/>
    </w:rPr>
  </w:style>
  <w:style w:type="paragraph" w:styleId="Revize">
    <w:name w:val="Revision"/>
    <w:uiPriority w:val="99"/>
    <w:qFormat/>
    <w:rsid w:val="00AF4277"/>
  </w:style>
  <w:style w:type="paragraph" w:customStyle="1" w:styleId="Nadpistabulky">
    <w:name w:val="Nadpis tabulky"/>
    <w:basedOn w:val="Normln"/>
    <w:qFormat/>
    <w:rsid w:val="009D5C01"/>
    <w:pPr>
      <w:spacing w:before="200" w:after="120" w:line="240" w:lineRule="auto"/>
    </w:pPr>
    <w:rPr>
      <w:rFonts w:ascii="Tahoma" w:eastAsia="Times New Roman" w:hAnsi="Tahoma" w:cs="Tahoma"/>
      <w:b/>
      <w:bCs/>
      <w:color w:val="003366"/>
      <w:sz w:val="24"/>
      <w:szCs w:val="24"/>
    </w:rPr>
  </w:style>
  <w:style w:type="paragraph" w:customStyle="1" w:styleId="NadpispedstavenEQ">
    <w:name w:val="Nadpis představení EQ"/>
    <w:basedOn w:val="Nadpis10"/>
    <w:qFormat/>
    <w:rsid w:val="009D5C01"/>
    <w:pPr>
      <w:keepLines w:val="0"/>
      <w:numPr>
        <w:numId w:val="0"/>
      </w:numPr>
      <w:pBdr>
        <w:bottom w:val="nil"/>
      </w:pBdr>
      <w:tabs>
        <w:tab w:val="left" w:pos="567"/>
      </w:tabs>
      <w:spacing w:beforeAutospacing="1" w:after="0"/>
    </w:pPr>
    <w:rPr>
      <w:rFonts w:ascii="Tahoma" w:eastAsia="Times New Roman" w:hAnsi="Tahoma" w:cs="Tahoma"/>
      <w:bCs/>
      <w:color w:val="003366"/>
      <w:kern w:val="2"/>
      <w:szCs w:val="40"/>
    </w:rPr>
  </w:style>
  <w:style w:type="paragraph" w:customStyle="1" w:styleId="Normln2b">
    <w:name w:val="Normální 2 b."/>
    <w:basedOn w:val="Normln5b"/>
    <w:qFormat/>
    <w:rsid w:val="009D5C01"/>
    <w:rPr>
      <w:sz w:val="4"/>
    </w:rPr>
  </w:style>
  <w:style w:type="paragraph" w:customStyle="1" w:styleId="Normln-tun10b">
    <w:name w:val="Normální - tučné 10 b."/>
    <w:basedOn w:val="Normln"/>
    <w:qFormat/>
    <w:rsid w:val="009D5C01"/>
    <w:pPr>
      <w:widowControl w:val="0"/>
      <w:spacing w:before="200" w:after="120" w:line="240" w:lineRule="auto"/>
    </w:pPr>
    <w:rPr>
      <w:rFonts w:ascii="Tahoma" w:eastAsia="Times New Roman" w:hAnsi="Tahoma" w:cs="Tahoma"/>
      <w:b/>
      <w:sz w:val="20"/>
      <w:szCs w:val="20"/>
    </w:rPr>
  </w:style>
  <w:style w:type="paragraph" w:customStyle="1" w:styleId="Nzevdokumentu">
    <w:name w:val="Název dokumentu"/>
    <w:basedOn w:val="Normln"/>
    <w:qFormat/>
    <w:rsid w:val="009D5C01"/>
    <w:pPr>
      <w:spacing w:before="0" w:after="0" w:line="240" w:lineRule="auto"/>
      <w:jc w:val="center"/>
    </w:pPr>
    <w:rPr>
      <w:rFonts w:ascii="Tahoma" w:eastAsia="Times New Roman" w:hAnsi="Tahoma" w:cs="Tahoma"/>
      <w:b/>
      <w:bCs/>
      <w:color w:val="003366"/>
      <w:sz w:val="52"/>
      <w:szCs w:val="52"/>
    </w:rPr>
  </w:style>
  <w:style w:type="paragraph" w:customStyle="1" w:styleId="OdrkaEQmodr">
    <w:name w:val="Odrážka EQ modrá"/>
    <w:basedOn w:val="Normln"/>
    <w:qFormat/>
    <w:rsid w:val="009D5C01"/>
    <w:pPr>
      <w:numPr>
        <w:ilvl w:val="1"/>
        <w:numId w:val="6"/>
      </w:numPr>
      <w:tabs>
        <w:tab w:val="left" w:pos="360"/>
      </w:tabs>
      <w:spacing w:before="0" w:after="0" w:line="240" w:lineRule="auto"/>
      <w:ind w:left="0" w:firstLine="0"/>
      <w:jc w:val="left"/>
    </w:pPr>
    <w:rPr>
      <w:rFonts w:ascii="Tahoma" w:eastAsia="Times New Roman" w:hAnsi="Tahoma" w:cs="Tahoma"/>
      <w:sz w:val="20"/>
      <w:szCs w:val="20"/>
    </w:rPr>
  </w:style>
  <w:style w:type="paragraph" w:customStyle="1" w:styleId="Tabulka-blnadpis">
    <w:name w:val="Tabulka - bílý nadpis"/>
    <w:basedOn w:val="Normln"/>
    <w:qFormat/>
    <w:rsid w:val="009D5C01"/>
    <w:pPr>
      <w:spacing w:before="120" w:after="120" w:line="240" w:lineRule="auto"/>
    </w:pPr>
    <w:rPr>
      <w:rFonts w:ascii="Tahoma" w:eastAsia="Times New Roman" w:hAnsi="Tahoma" w:cs="Tahoma"/>
      <w:b/>
      <w:sz w:val="20"/>
      <w:szCs w:val="22"/>
    </w:rPr>
  </w:style>
  <w:style w:type="paragraph" w:customStyle="1" w:styleId="Normlnnasted">
    <w:name w:val="Normální na střed"/>
    <w:basedOn w:val="Normln"/>
    <w:qFormat/>
    <w:rsid w:val="009D5C01"/>
    <w:pPr>
      <w:spacing w:before="120" w:after="120"/>
      <w:jc w:val="center"/>
    </w:pPr>
    <w:rPr>
      <w:rFonts w:ascii="Tahoma" w:eastAsia="Times New Roman" w:hAnsi="Tahoma" w:cs="Tahoma"/>
      <w:color w:val="000000"/>
      <w:sz w:val="20"/>
      <w:szCs w:val="20"/>
    </w:rPr>
  </w:style>
  <w:style w:type="paragraph" w:styleId="Textpoznpodarou">
    <w:name w:val="footnote text"/>
    <w:basedOn w:val="Normln"/>
    <w:link w:val="TextpoznpodarouChar"/>
    <w:uiPriority w:val="99"/>
    <w:rsid w:val="009D5C01"/>
    <w:pPr>
      <w:spacing w:before="0" w:after="0" w:line="240" w:lineRule="auto"/>
      <w:jc w:val="left"/>
    </w:pPr>
    <w:rPr>
      <w:rFonts w:ascii="Tahoma" w:eastAsia="Times New Roman" w:hAnsi="Tahoma" w:cs="Tahoma"/>
      <w:sz w:val="20"/>
      <w:szCs w:val="20"/>
    </w:rPr>
  </w:style>
  <w:style w:type="paragraph" w:customStyle="1" w:styleId="Odstavecseseznamem1">
    <w:name w:val="Odstavec se seznamem1"/>
    <w:basedOn w:val="Normln"/>
    <w:uiPriority w:val="99"/>
    <w:qFormat/>
    <w:rsid w:val="009D5C01"/>
    <w:pPr>
      <w:spacing w:before="80" w:after="80" w:line="240" w:lineRule="auto"/>
      <w:textAlignment w:val="baseline"/>
    </w:pPr>
    <w:rPr>
      <w:rFonts w:ascii="Calibri" w:eastAsia="Times New Roman" w:hAnsi="Calibri" w:cs="Calibri"/>
      <w:sz w:val="22"/>
      <w:szCs w:val="22"/>
      <w:lang w:eastAsia="en-US"/>
    </w:rPr>
  </w:style>
  <w:style w:type="paragraph" w:customStyle="1" w:styleId="brpodstavec">
    <w:name w:val="brpodstavec"/>
    <w:basedOn w:val="Normln"/>
    <w:qFormat/>
    <w:rsid w:val="009D5C01"/>
    <w:pPr>
      <w:spacing w:beforeAutospacing="1" w:afterAutospacing="1" w:line="240" w:lineRule="auto"/>
      <w:jc w:val="left"/>
    </w:pPr>
    <w:rPr>
      <w:rFonts w:ascii="Arial Unicode MS" w:eastAsia="Arial Unicode MS" w:hAnsi="Arial Unicode MS" w:cs="Arial Unicode MS"/>
      <w:sz w:val="24"/>
      <w:szCs w:val="24"/>
    </w:rPr>
  </w:style>
  <w:style w:type="paragraph" w:styleId="Obsah4">
    <w:name w:val="toc 4"/>
    <w:basedOn w:val="Normln"/>
    <w:next w:val="Normln"/>
    <w:autoRedefine/>
    <w:uiPriority w:val="39"/>
    <w:rsid w:val="009D5C01"/>
    <w:pPr>
      <w:spacing w:before="120" w:after="120"/>
      <w:ind w:left="658"/>
      <w:jc w:val="left"/>
    </w:pPr>
    <w:rPr>
      <w:rFonts w:ascii="Tahoma" w:eastAsia="Times New Roman" w:hAnsi="Tahoma" w:cs="Tahoma"/>
      <w:sz w:val="20"/>
      <w:szCs w:val="20"/>
    </w:rPr>
  </w:style>
  <w:style w:type="paragraph" w:styleId="Obsah5">
    <w:name w:val="toc 5"/>
    <w:basedOn w:val="Normln"/>
    <w:next w:val="Normln"/>
    <w:autoRedefine/>
    <w:uiPriority w:val="39"/>
    <w:rsid w:val="009D5C01"/>
    <w:pPr>
      <w:spacing w:before="120" w:after="120"/>
      <w:ind w:left="879"/>
      <w:jc w:val="left"/>
    </w:pPr>
    <w:rPr>
      <w:rFonts w:ascii="Calibri" w:eastAsia="Times New Roman" w:hAnsi="Calibri" w:cs="Calibri"/>
      <w:sz w:val="22"/>
      <w:szCs w:val="22"/>
    </w:rPr>
  </w:style>
  <w:style w:type="paragraph" w:styleId="Obsah6">
    <w:name w:val="toc 6"/>
    <w:basedOn w:val="Normln"/>
    <w:next w:val="Normln"/>
    <w:autoRedefine/>
    <w:uiPriority w:val="39"/>
    <w:rsid w:val="009D5C01"/>
    <w:pPr>
      <w:spacing w:before="0" w:after="100"/>
      <w:ind w:left="1100"/>
      <w:jc w:val="left"/>
    </w:pPr>
    <w:rPr>
      <w:rFonts w:ascii="Calibri" w:eastAsia="Times New Roman" w:hAnsi="Calibri" w:cs="Calibri"/>
      <w:sz w:val="22"/>
      <w:szCs w:val="22"/>
    </w:rPr>
  </w:style>
  <w:style w:type="paragraph" w:styleId="Obsah7">
    <w:name w:val="toc 7"/>
    <w:basedOn w:val="Normln"/>
    <w:next w:val="Normln"/>
    <w:autoRedefine/>
    <w:uiPriority w:val="39"/>
    <w:rsid w:val="009D5C01"/>
    <w:pPr>
      <w:spacing w:before="0" w:after="100"/>
      <w:ind w:left="1320"/>
      <w:jc w:val="left"/>
    </w:pPr>
    <w:rPr>
      <w:rFonts w:ascii="Calibri" w:eastAsia="Times New Roman" w:hAnsi="Calibri" w:cs="Calibri"/>
      <w:sz w:val="22"/>
      <w:szCs w:val="22"/>
    </w:rPr>
  </w:style>
  <w:style w:type="paragraph" w:styleId="Obsah8">
    <w:name w:val="toc 8"/>
    <w:basedOn w:val="Normln"/>
    <w:next w:val="Normln"/>
    <w:autoRedefine/>
    <w:uiPriority w:val="39"/>
    <w:rsid w:val="009D5C01"/>
    <w:pPr>
      <w:spacing w:before="0" w:after="100"/>
      <w:ind w:left="1540"/>
      <w:jc w:val="left"/>
    </w:pPr>
    <w:rPr>
      <w:rFonts w:ascii="Calibri" w:eastAsia="Times New Roman" w:hAnsi="Calibri" w:cs="Calibri"/>
      <w:sz w:val="22"/>
      <w:szCs w:val="22"/>
    </w:rPr>
  </w:style>
  <w:style w:type="paragraph" w:styleId="Obsah9">
    <w:name w:val="toc 9"/>
    <w:basedOn w:val="Normln"/>
    <w:next w:val="Normln"/>
    <w:autoRedefine/>
    <w:uiPriority w:val="39"/>
    <w:rsid w:val="009D5C01"/>
    <w:pPr>
      <w:spacing w:before="0" w:after="100"/>
      <w:ind w:left="1760"/>
      <w:jc w:val="left"/>
    </w:pPr>
    <w:rPr>
      <w:rFonts w:ascii="Calibri" w:eastAsia="Times New Roman" w:hAnsi="Calibri" w:cs="Calibri"/>
      <w:sz w:val="22"/>
      <w:szCs w:val="22"/>
    </w:rPr>
  </w:style>
  <w:style w:type="paragraph" w:customStyle="1" w:styleId="Modrtunmalnadpis">
    <w:name w:val="Modrý tučný malý nadpis"/>
    <w:basedOn w:val="Normln"/>
    <w:qFormat/>
    <w:rsid w:val="009D5C01"/>
    <w:pPr>
      <w:keepNext/>
      <w:spacing w:before="240" w:after="0" w:line="240" w:lineRule="auto"/>
    </w:pPr>
    <w:rPr>
      <w:rFonts w:eastAsia="Times New Roman" w:cs="Tahoma"/>
      <w:b/>
      <w:bCs/>
      <w:color w:val="525252" w:themeColor="accent3" w:themeShade="80"/>
      <w:sz w:val="22"/>
      <w:szCs w:val="20"/>
      <w:u w:val="single"/>
    </w:rPr>
  </w:style>
  <w:style w:type="paragraph" w:customStyle="1" w:styleId="Titulekobrzek">
    <w:name w:val="Titulek obrázek"/>
    <w:basedOn w:val="Titulek"/>
    <w:qFormat/>
    <w:rsid w:val="009D5C01"/>
    <w:pPr>
      <w:spacing w:before="360" w:after="240"/>
      <w:jc w:val="center"/>
    </w:pPr>
    <w:rPr>
      <w:rFonts w:ascii="Tahoma" w:eastAsia="Times New Roman" w:hAnsi="Tahoma" w:cs="Tahoma"/>
      <w:i/>
      <w:iCs/>
      <w:color w:val="auto"/>
      <w:lang w:eastAsia="en-US"/>
    </w:rPr>
  </w:style>
  <w:style w:type="paragraph" w:customStyle="1" w:styleId="2">
    <w:name w:val="2"/>
    <w:basedOn w:val="Normln"/>
    <w:next w:val="Rozloendokumentu"/>
    <w:link w:val="RozvrendokumentuChar"/>
    <w:qFormat/>
    <w:rsid w:val="009D5C01"/>
    <w:pPr>
      <w:shd w:val="clear" w:color="auto" w:fill="000080"/>
      <w:spacing w:before="200" w:after="120" w:line="240" w:lineRule="auto"/>
    </w:pPr>
    <w:rPr>
      <w:rFonts w:ascii="Calibri" w:eastAsia="Calibri" w:hAnsi="Calibri" w:cs="Times New Roman"/>
      <w:sz w:val="2"/>
      <w:szCs w:val="2"/>
    </w:rPr>
  </w:style>
  <w:style w:type="paragraph" w:customStyle="1" w:styleId="ACNormln">
    <w:name w:val="AC Normální"/>
    <w:basedOn w:val="Normln"/>
    <w:link w:val="ACNormlnChar"/>
    <w:qFormat/>
    <w:rsid w:val="009D5C01"/>
    <w:pPr>
      <w:widowControl w:val="0"/>
      <w:spacing w:before="120" w:after="0" w:line="240" w:lineRule="auto"/>
    </w:pPr>
    <w:rPr>
      <w:rFonts w:ascii="Calibri" w:eastAsia="Times New Roman" w:hAnsi="Calibri" w:cs="Calibri"/>
      <w:sz w:val="22"/>
      <w:szCs w:val="22"/>
    </w:rPr>
  </w:style>
  <w:style w:type="paragraph" w:customStyle="1" w:styleId="Default">
    <w:name w:val="Default"/>
    <w:uiPriority w:val="99"/>
    <w:qFormat/>
    <w:rsid w:val="009D5C01"/>
    <w:rPr>
      <w:rFonts w:ascii="Calibri" w:eastAsia="Times New Roman" w:hAnsi="Calibri" w:cs="Calibri"/>
      <w:color w:val="000000"/>
      <w:sz w:val="24"/>
      <w:szCs w:val="24"/>
    </w:rPr>
  </w:style>
  <w:style w:type="paragraph" w:customStyle="1" w:styleId="Tahoma">
    <w:name w:val="Tahoma"/>
    <w:basedOn w:val="Normln"/>
    <w:link w:val="TahomaChar"/>
    <w:qFormat/>
    <w:rsid w:val="009D5C01"/>
    <w:pPr>
      <w:widowControl w:val="0"/>
      <w:spacing w:before="120" w:after="0" w:line="240" w:lineRule="auto"/>
    </w:pPr>
    <w:rPr>
      <w:rFonts w:ascii="Tahoma" w:eastAsia="Times New Roman" w:hAnsi="Tahoma" w:cs="Calibri"/>
      <w:sz w:val="20"/>
      <w:szCs w:val="22"/>
    </w:rPr>
  </w:style>
  <w:style w:type="paragraph" w:customStyle="1" w:styleId="Normlntun0">
    <w:name w:val="Normálné tučné"/>
    <w:basedOn w:val="Normln"/>
    <w:qFormat/>
    <w:rsid w:val="009D5C01"/>
    <w:pPr>
      <w:spacing w:before="200" w:after="120" w:line="240" w:lineRule="auto"/>
    </w:pPr>
    <w:rPr>
      <w:rFonts w:ascii="Tahoma" w:eastAsia="Times New Roman" w:hAnsi="Tahoma" w:cs="Arial"/>
      <w:b/>
      <w:bCs/>
      <w:color w:val="000000"/>
      <w:sz w:val="20"/>
      <w:szCs w:val="20"/>
      <w:lang w:eastAsia="en-US"/>
    </w:rPr>
  </w:style>
  <w:style w:type="paragraph" w:customStyle="1" w:styleId="Zkladntext1">
    <w:name w:val="Základní text1"/>
    <w:qFormat/>
    <w:rsid w:val="009D5C01"/>
    <w:pPr>
      <w:spacing w:before="120" w:after="120"/>
      <w:jc w:val="both"/>
    </w:pPr>
    <w:rPr>
      <w:rFonts w:ascii="Calibri" w:eastAsia="Times New Roman" w:hAnsi="Calibri" w:cs="Calibri"/>
      <w:color w:val="000000"/>
      <w:sz w:val="20"/>
      <w:szCs w:val="20"/>
      <w:lang w:eastAsia="en-US"/>
    </w:rPr>
  </w:style>
  <w:style w:type="paragraph" w:customStyle="1" w:styleId="ACNadpis1">
    <w:name w:val="AC Nadpis 1"/>
    <w:basedOn w:val="Normln"/>
    <w:next w:val="Normln"/>
    <w:qFormat/>
    <w:rsid w:val="009D5C01"/>
    <w:pPr>
      <w:keepLines/>
      <w:pageBreakBefore/>
      <w:pBdr>
        <w:top w:val="single" w:sz="12" w:space="1" w:color="000000"/>
        <w:bottom w:val="single" w:sz="12" w:space="1" w:color="000000"/>
      </w:pBdr>
      <w:shd w:val="pct12" w:color="auto" w:fill="FFFFFF"/>
      <w:tabs>
        <w:tab w:val="left" w:pos="1134"/>
      </w:tabs>
      <w:spacing w:before="200" w:line="240" w:lineRule="auto"/>
      <w:ind w:left="1134" w:hanging="1134"/>
      <w:jc w:val="left"/>
      <w:outlineLvl w:val="0"/>
    </w:pPr>
    <w:rPr>
      <w:rFonts w:ascii="Calibri" w:eastAsia="Times New Roman" w:hAnsi="Calibri" w:cs="Calibri"/>
      <w:b/>
      <w:bCs/>
      <w:smallCaps/>
      <w:sz w:val="36"/>
      <w:szCs w:val="36"/>
      <w:lang w:eastAsia="en-US"/>
    </w:rPr>
  </w:style>
  <w:style w:type="paragraph" w:customStyle="1" w:styleId="Revize1">
    <w:name w:val="Revize1"/>
    <w:semiHidden/>
    <w:qFormat/>
    <w:rsid w:val="009D5C01"/>
    <w:rPr>
      <w:rFonts w:ascii="Tahoma" w:eastAsia="Times New Roman" w:hAnsi="Tahoma" w:cs="Tahoma"/>
      <w:sz w:val="20"/>
      <w:szCs w:val="20"/>
    </w:rPr>
  </w:style>
  <w:style w:type="paragraph" w:customStyle="1" w:styleId="ACsodrkami">
    <w:name w:val="AC s odrážkami"/>
    <w:basedOn w:val="ACNormln"/>
    <w:qFormat/>
    <w:rsid w:val="009D5C01"/>
    <w:pPr>
      <w:tabs>
        <w:tab w:val="left" w:pos="1701"/>
      </w:tabs>
      <w:spacing w:before="60"/>
      <w:ind w:left="2268" w:hanging="567"/>
    </w:pPr>
  </w:style>
  <w:style w:type="paragraph" w:customStyle="1" w:styleId="ACNadpis2">
    <w:name w:val="AC Nadpis 2"/>
    <w:basedOn w:val="Normln"/>
    <w:next w:val="ACNormln"/>
    <w:qFormat/>
    <w:rsid w:val="009D5C01"/>
    <w:pPr>
      <w:keepNext/>
      <w:keepLines/>
      <w:widowControl w:val="0"/>
      <w:pBdr>
        <w:bottom w:val="single" w:sz="12" w:space="1" w:color="000000"/>
      </w:pBdr>
      <w:tabs>
        <w:tab w:val="left" w:pos="1134"/>
      </w:tabs>
      <w:spacing w:before="200" w:line="240" w:lineRule="auto"/>
      <w:ind w:left="1134" w:hanging="1134"/>
      <w:jc w:val="left"/>
      <w:outlineLvl w:val="1"/>
    </w:pPr>
    <w:rPr>
      <w:rFonts w:ascii="Tahoma" w:eastAsia="Times New Roman" w:hAnsi="Tahoma" w:cs="Tahoma"/>
      <w:b/>
      <w:bCs/>
      <w:smallCaps/>
      <w:sz w:val="28"/>
      <w:szCs w:val="28"/>
    </w:rPr>
  </w:style>
  <w:style w:type="paragraph" w:styleId="Prosttext">
    <w:name w:val="Plain Text"/>
    <w:basedOn w:val="Normln"/>
    <w:link w:val="ProsttextChar"/>
    <w:uiPriority w:val="99"/>
    <w:qFormat/>
    <w:rsid w:val="009D5C01"/>
    <w:pPr>
      <w:spacing w:before="0" w:after="0" w:line="240" w:lineRule="auto"/>
      <w:jc w:val="left"/>
    </w:pPr>
    <w:rPr>
      <w:rFonts w:ascii="Consolas" w:eastAsia="Times New Roman" w:hAnsi="Consolas" w:cs="Consolas"/>
    </w:rPr>
  </w:style>
  <w:style w:type="paragraph" w:customStyle="1" w:styleId="Odrka2EQmodr">
    <w:name w:val="Odrážka 2 EQ modrá"/>
    <w:basedOn w:val="Normln"/>
    <w:qFormat/>
    <w:rsid w:val="009D5C01"/>
    <w:pPr>
      <w:tabs>
        <w:tab w:val="left" w:pos="360"/>
      </w:tabs>
      <w:spacing w:before="0" w:after="0" w:line="240" w:lineRule="auto"/>
      <w:jc w:val="left"/>
    </w:pPr>
    <w:rPr>
      <w:rFonts w:ascii="Tahoma" w:eastAsia="Times New Roman" w:hAnsi="Tahoma" w:cs="Tahoma"/>
      <w:sz w:val="20"/>
      <w:szCs w:val="20"/>
    </w:rPr>
  </w:style>
  <w:style w:type="paragraph" w:customStyle="1" w:styleId="OdrkaEQ3ern">
    <w:name w:val="Odrážka EQ 3 černá"/>
    <w:basedOn w:val="Normln"/>
    <w:qFormat/>
    <w:rsid w:val="009D5C01"/>
    <w:pPr>
      <w:tabs>
        <w:tab w:val="left" w:pos="1701"/>
      </w:tabs>
      <w:spacing w:before="200" w:after="120" w:line="240" w:lineRule="auto"/>
      <w:ind w:left="1701" w:hanging="567"/>
    </w:pPr>
    <w:rPr>
      <w:rFonts w:ascii="Tahoma" w:eastAsia="Times New Roman" w:hAnsi="Tahoma" w:cs="Tahoma"/>
      <w:sz w:val="20"/>
      <w:szCs w:val="20"/>
    </w:rPr>
  </w:style>
  <w:style w:type="paragraph" w:customStyle="1" w:styleId="OdrkaEQ4erven">
    <w:name w:val="Odrážka EQ 4 červená"/>
    <w:basedOn w:val="Normln"/>
    <w:qFormat/>
    <w:rsid w:val="009D5C01"/>
    <w:pPr>
      <w:tabs>
        <w:tab w:val="left" w:pos="2268"/>
      </w:tabs>
      <w:spacing w:before="200" w:after="120" w:line="240" w:lineRule="auto"/>
      <w:ind w:left="2268" w:hanging="567"/>
    </w:pPr>
    <w:rPr>
      <w:rFonts w:ascii="Tahoma" w:eastAsia="Times New Roman" w:hAnsi="Tahoma" w:cs="Tahoma"/>
      <w:sz w:val="20"/>
      <w:szCs w:val="20"/>
    </w:rPr>
  </w:style>
  <w:style w:type="paragraph" w:customStyle="1" w:styleId="OdrkaEQ5modr">
    <w:name w:val="Odrážka EQ 5 modrá"/>
    <w:basedOn w:val="Normln"/>
    <w:qFormat/>
    <w:rsid w:val="009D5C01"/>
    <w:pPr>
      <w:tabs>
        <w:tab w:val="left" w:pos="2835"/>
      </w:tabs>
      <w:spacing w:before="200" w:after="120" w:line="240" w:lineRule="auto"/>
      <w:ind w:left="2835" w:hanging="567"/>
    </w:pPr>
    <w:rPr>
      <w:rFonts w:ascii="Tahoma" w:eastAsia="Times New Roman" w:hAnsi="Tahoma" w:cs="Tahoma"/>
      <w:sz w:val="20"/>
      <w:szCs w:val="20"/>
    </w:rPr>
  </w:style>
  <w:style w:type="paragraph" w:customStyle="1" w:styleId="OdrkaEQ6ern">
    <w:name w:val="Odrážka EQ 6 černá"/>
    <w:basedOn w:val="Normln"/>
    <w:qFormat/>
    <w:rsid w:val="009D5C01"/>
    <w:pPr>
      <w:tabs>
        <w:tab w:val="left" w:pos="3402"/>
      </w:tabs>
      <w:spacing w:before="200" w:after="120" w:line="240" w:lineRule="auto"/>
      <w:ind w:left="3402" w:hanging="567"/>
    </w:pPr>
    <w:rPr>
      <w:rFonts w:ascii="Tahoma" w:eastAsia="Times New Roman" w:hAnsi="Tahoma" w:cs="Tahoma"/>
      <w:sz w:val="20"/>
      <w:szCs w:val="20"/>
    </w:rPr>
  </w:style>
  <w:style w:type="paragraph" w:customStyle="1" w:styleId="OdrkaEQ7erven">
    <w:name w:val="Odrážka EQ 7 červená"/>
    <w:basedOn w:val="Normln"/>
    <w:qFormat/>
    <w:rsid w:val="009D5C01"/>
    <w:pPr>
      <w:tabs>
        <w:tab w:val="left" w:pos="3969"/>
      </w:tabs>
      <w:spacing w:before="200" w:after="120" w:line="240" w:lineRule="auto"/>
      <w:ind w:left="3969" w:hanging="567"/>
    </w:pPr>
    <w:rPr>
      <w:rFonts w:ascii="Tahoma" w:eastAsia="Times New Roman" w:hAnsi="Tahoma" w:cs="Tahoma"/>
      <w:sz w:val="20"/>
      <w:szCs w:val="20"/>
    </w:rPr>
  </w:style>
  <w:style w:type="paragraph" w:customStyle="1" w:styleId="OdrkaEQ8modr">
    <w:name w:val="Odrážka EQ 8 modrá"/>
    <w:basedOn w:val="Normln"/>
    <w:qFormat/>
    <w:rsid w:val="009D5C01"/>
    <w:pPr>
      <w:tabs>
        <w:tab w:val="left" w:pos="4536"/>
      </w:tabs>
      <w:spacing w:before="200" w:after="120" w:line="240" w:lineRule="auto"/>
      <w:ind w:left="4536" w:hanging="567"/>
    </w:pPr>
    <w:rPr>
      <w:rFonts w:ascii="Tahoma" w:eastAsia="Times New Roman" w:hAnsi="Tahoma" w:cs="Tahoma"/>
      <w:sz w:val="20"/>
      <w:szCs w:val="20"/>
    </w:rPr>
  </w:style>
  <w:style w:type="paragraph" w:customStyle="1" w:styleId="OdrkaEQ9ern">
    <w:name w:val="Odrážka EQ 9 černá"/>
    <w:basedOn w:val="Normln"/>
    <w:qFormat/>
    <w:rsid w:val="009D5C01"/>
    <w:pPr>
      <w:tabs>
        <w:tab w:val="left" w:pos="5103"/>
      </w:tabs>
      <w:spacing w:before="200" w:after="120" w:line="240" w:lineRule="auto"/>
      <w:ind w:left="5103" w:hanging="567"/>
    </w:pPr>
    <w:rPr>
      <w:rFonts w:ascii="Tahoma" w:eastAsia="Times New Roman" w:hAnsi="Tahoma" w:cs="Tahoma"/>
      <w:sz w:val="20"/>
      <w:szCs w:val="20"/>
    </w:rPr>
  </w:style>
  <w:style w:type="paragraph" w:customStyle="1" w:styleId="Tabulka-blnadpisII">
    <w:name w:val="Tabulka  - bílý nadpis II"/>
    <w:basedOn w:val="Normln"/>
    <w:qFormat/>
    <w:rsid w:val="009D5C01"/>
    <w:pPr>
      <w:spacing w:before="120" w:after="120"/>
      <w:jc w:val="left"/>
    </w:pPr>
    <w:rPr>
      <w:rFonts w:ascii="Tahoma" w:eastAsia="Times New Roman" w:hAnsi="Tahoma" w:cs="Tahoma"/>
      <w:b/>
      <w:bCs/>
      <w:color w:val="FFFFFF"/>
      <w:sz w:val="20"/>
      <w:szCs w:val="20"/>
    </w:rPr>
  </w:style>
  <w:style w:type="paragraph" w:customStyle="1" w:styleId="Odrkamodr">
    <w:name w:val="Odrážka modrá"/>
    <w:basedOn w:val="Normln"/>
    <w:link w:val="OdrkamodrChar"/>
    <w:qFormat/>
    <w:rsid w:val="009D5C01"/>
    <w:pPr>
      <w:spacing w:line="240" w:lineRule="auto"/>
      <w:ind w:left="927" w:hanging="360"/>
    </w:pPr>
    <w:rPr>
      <w:rFonts w:ascii="Arial" w:eastAsia="Times New Roman" w:hAnsi="Arial" w:cs="Arial"/>
      <w:sz w:val="20"/>
      <w:szCs w:val="20"/>
      <w:lang w:eastAsia="en-US"/>
    </w:rPr>
  </w:style>
  <w:style w:type="paragraph" w:customStyle="1" w:styleId="Odsazeno">
    <w:name w:val="Odsazeno"/>
    <w:basedOn w:val="Normln"/>
    <w:link w:val="OdsazenoChar"/>
    <w:qFormat/>
    <w:rsid w:val="009D5C01"/>
    <w:pPr>
      <w:spacing w:before="0" w:after="80" w:line="240" w:lineRule="auto"/>
      <w:ind w:left="993"/>
    </w:pPr>
    <w:rPr>
      <w:rFonts w:ascii="Cambria" w:eastAsia="Times New Roman" w:hAnsi="Cambria" w:cs="Times New Roman"/>
      <w:sz w:val="22"/>
      <w:szCs w:val="22"/>
    </w:rPr>
  </w:style>
  <w:style w:type="paragraph" w:customStyle="1" w:styleId="Obrzek">
    <w:name w:val="Obrázek"/>
    <w:basedOn w:val="Normln"/>
    <w:qFormat/>
    <w:rsid w:val="009D5C01"/>
    <w:pPr>
      <w:spacing w:before="200" w:after="360" w:line="240" w:lineRule="auto"/>
      <w:jc w:val="center"/>
    </w:pPr>
    <w:rPr>
      <w:rFonts w:ascii="Tahoma" w:eastAsia="Times New Roman" w:hAnsi="Tahoma" w:cs="Times New Roman"/>
      <w:b/>
      <w:color w:val="000000"/>
      <w:sz w:val="20"/>
      <w:szCs w:val="24"/>
      <w:lang w:eastAsia="en-US"/>
    </w:rPr>
  </w:style>
  <w:style w:type="paragraph" w:styleId="Normlnweb">
    <w:name w:val="Normal (Web)"/>
    <w:basedOn w:val="Normln"/>
    <w:uiPriority w:val="99"/>
    <w:qFormat/>
    <w:rsid w:val="009D5C01"/>
    <w:pPr>
      <w:spacing w:before="0" w:after="0" w:line="240" w:lineRule="auto"/>
      <w:jc w:val="left"/>
    </w:pPr>
    <w:rPr>
      <w:rFonts w:ascii="Times New Roman" w:eastAsia="Times New Roman" w:hAnsi="Times New Roman" w:cs="Times New Roman"/>
      <w:sz w:val="24"/>
      <w:szCs w:val="24"/>
    </w:rPr>
  </w:style>
  <w:style w:type="paragraph" w:customStyle="1" w:styleId="Normln5b">
    <w:name w:val="Normální 5 b."/>
    <w:basedOn w:val="Normln"/>
    <w:qFormat/>
    <w:rsid w:val="009D5C01"/>
    <w:pPr>
      <w:widowControl w:val="0"/>
      <w:spacing w:before="0" w:after="0" w:line="240" w:lineRule="auto"/>
    </w:pPr>
    <w:rPr>
      <w:rFonts w:ascii="Tahoma" w:eastAsia="Times New Roman" w:hAnsi="Tahoma" w:cs="Tahoma"/>
      <w:sz w:val="10"/>
      <w:szCs w:val="20"/>
    </w:rPr>
  </w:style>
  <w:style w:type="paragraph" w:customStyle="1" w:styleId="OMODRAZKY">
    <w:name w:val="OM ODRAZKY"/>
    <w:basedOn w:val="Normln"/>
    <w:qFormat/>
    <w:rsid w:val="009D5C01"/>
    <w:pPr>
      <w:numPr>
        <w:numId w:val="5"/>
      </w:numPr>
      <w:spacing w:before="120" w:after="0" w:line="240" w:lineRule="auto"/>
      <w:ind w:left="0" w:firstLine="0"/>
    </w:pPr>
    <w:rPr>
      <w:rFonts w:ascii="Arial" w:eastAsia="Times New Roman" w:hAnsi="Arial" w:cs="Arial"/>
      <w:sz w:val="20"/>
      <w:szCs w:val="20"/>
      <w:lang w:eastAsia="ar-SA"/>
    </w:rPr>
  </w:style>
  <w:style w:type="paragraph" w:customStyle="1" w:styleId="CharChar11">
    <w:name w:val="Char Char11"/>
    <w:basedOn w:val="Normln"/>
    <w:qFormat/>
    <w:rsid w:val="009D5C01"/>
    <w:pPr>
      <w:spacing w:before="0" w:after="160" w:line="240" w:lineRule="exact"/>
      <w:jc w:val="left"/>
    </w:pPr>
    <w:rPr>
      <w:rFonts w:ascii="Tahoma" w:eastAsia="Times New Roman" w:hAnsi="Tahoma" w:cs="Times New Roman"/>
      <w:sz w:val="20"/>
      <w:szCs w:val="20"/>
      <w:lang w:val="en-US" w:eastAsia="en-US"/>
    </w:rPr>
  </w:style>
  <w:style w:type="paragraph" w:customStyle="1" w:styleId="Tabulka-normln">
    <w:name w:val="Tabulka - normální"/>
    <w:basedOn w:val="Normln"/>
    <w:qFormat/>
    <w:rsid w:val="009D5C01"/>
    <w:pPr>
      <w:spacing w:line="240" w:lineRule="auto"/>
      <w:ind w:left="57" w:right="57"/>
    </w:pPr>
    <w:rPr>
      <w:rFonts w:ascii="Tahoma" w:eastAsia="Times New Roman" w:hAnsi="Tahoma" w:cs="Tahoma"/>
      <w:sz w:val="20"/>
      <w:szCs w:val="20"/>
    </w:rPr>
  </w:style>
  <w:style w:type="paragraph" w:styleId="Zkladntext3">
    <w:name w:val="Body Text 3"/>
    <w:basedOn w:val="Normln"/>
    <w:link w:val="Zkladntext3Char"/>
    <w:uiPriority w:val="99"/>
    <w:qFormat/>
    <w:rsid w:val="009D5C01"/>
    <w:pPr>
      <w:spacing w:before="0" w:after="120" w:line="240" w:lineRule="auto"/>
      <w:jc w:val="left"/>
    </w:pPr>
    <w:rPr>
      <w:rFonts w:ascii="Times New Roman" w:eastAsia="Times New Roman" w:hAnsi="Times New Roman" w:cs="Times New Roman"/>
      <w:sz w:val="16"/>
      <w:szCs w:val="16"/>
    </w:rPr>
  </w:style>
  <w:style w:type="paragraph" w:customStyle="1" w:styleId="3nadpis">
    <w:name w:val="3. nadpis"/>
    <w:basedOn w:val="Normln"/>
    <w:qFormat/>
    <w:rsid w:val="009D5C01"/>
    <w:pPr>
      <w:tabs>
        <w:tab w:val="left" w:pos="1224"/>
      </w:tabs>
      <w:spacing w:before="0" w:after="0" w:line="240" w:lineRule="auto"/>
      <w:ind w:left="1224" w:hanging="504"/>
    </w:pPr>
    <w:rPr>
      <w:rFonts w:ascii="Arial Narrow" w:eastAsia="Times New Roman" w:hAnsi="Arial Narrow" w:cs="Arial Narrow"/>
      <w:b/>
      <w:bCs/>
      <w:sz w:val="24"/>
      <w:szCs w:val="24"/>
    </w:rPr>
  </w:style>
  <w:style w:type="paragraph" w:customStyle="1" w:styleId="Normln-poznmkapodarou">
    <w:name w:val="Normální - poznámka pod čarou"/>
    <w:basedOn w:val="Normln"/>
    <w:qFormat/>
    <w:rsid w:val="009D5C01"/>
    <w:pPr>
      <w:spacing w:line="240" w:lineRule="auto"/>
    </w:pPr>
    <w:rPr>
      <w:rFonts w:ascii="Tahoma" w:eastAsia="Times New Roman" w:hAnsi="Tahoma" w:cs="Tahoma"/>
      <w:sz w:val="16"/>
      <w:szCs w:val="20"/>
    </w:rPr>
  </w:style>
  <w:style w:type="paragraph" w:customStyle="1" w:styleId="Podnadpis1">
    <w:name w:val="Podnadpis1"/>
    <w:basedOn w:val="Normln"/>
    <w:next w:val="Normln"/>
    <w:link w:val="PodnadpisChar"/>
    <w:qFormat/>
    <w:rsid w:val="009D5C01"/>
    <w:pPr>
      <w:pBdr>
        <w:bottom w:val="single" w:sz="18" w:space="6" w:color="C0504D"/>
      </w:pBdr>
      <w:spacing w:before="0" w:after="240" w:line="240" w:lineRule="auto"/>
      <w:ind w:left="992"/>
      <w:jc w:val="left"/>
    </w:pPr>
    <w:rPr>
      <w:rFonts w:ascii="Cambria" w:eastAsia="Times New Roman" w:hAnsi="Cambria" w:cs="Times New Roman"/>
      <w:color w:val="C00000"/>
      <w:sz w:val="24"/>
      <w:szCs w:val="22"/>
    </w:rPr>
  </w:style>
  <w:style w:type="paragraph" w:customStyle="1" w:styleId="OdrkaEQerven">
    <w:name w:val="Odrážka EQ červená"/>
    <w:basedOn w:val="Normln"/>
    <w:link w:val="OdrkaEQervenChar"/>
    <w:qFormat/>
    <w:rsid w:val="009D5C01"/>
    <w:pPr>
      <w:widowControl w:val="0"/>
      <w:spacing w:line="240" w:lineRule="auto"/>
      <w:ind w:left="568" w:hanging="284"/>
    </w:pPr>
    <w:rPr>
      <w:rFonts w:ascii="Tahoma" w:eastAsia="Times New Roman" w:hAnsi="Tahoma" w:cs="Tahoma"/>
      <w:sz w:val="20"/>
      <w:szCs w:val="20"/>
      <w:lang w:eastAsia="en-US"/>
    </w:rPr>
  </w:style>
  <w:style w:type="paragraph" w:styleId="Seznamsodrkami">
    <w:name w:val="List Bullet"/>
    <w:basedOn w:val="Normln"/>
    <w:uiPriority w:val="99"/>
    <w:qFormat/>
    <w:rsid w:val="009D5C01"/>
    <w:pPr>
      <w:numPr>
        <w:numId w:val="4"/>
      </w:numPr>
      <w:spacing w:before="120" w:after="0" w:line="240" w:lineRule="auto"/>
    </w:pPr>
    <w:rPr>
      <w:rFonts w:ascii="Times New Roman" w:eastAsia="Times New Roman" w:hAnsi="Times New Roman" w:cs="Times New Roman"/>
      <w:sz w:val="22"/>
      <w:szCs w:val="24"/>
    </w:rPr>
  </w:style>
  <w:style w:type="paragraph" w:customStyle="1" w:styleId="Graf">
    <w:name w:val="Graf"/>
    <w:basedOn w:val="Titulek"/>
    <w:qFormat/>
    <w:rsid w:val="009D5C01"/>
    <w:pPr>
      <w:widowControl w:val="0"/>
      <w:spacing w:before="200" w:after="120"/>
      <w:jc w:val="center"/>
    </w:pPr>
    <w:rPr>
      <w:rFonts w:ascii="Tahoma" w:eastAsia="Times New Roman" w:hAnsi="Tahoma" w:cs="Tahoma"/>
      <w:color w:val="auto"/>
      <w:lang w:eastAsia="en-US"/>
    </w:rPr>
  </w:style>
  <w:style w:type="paragraph" w:customStyle="1" w:styleId="OdrkyEQerven">
    <w:name w:val="Odrážky EQ červené"/>
    <w:basedOn w:val="Normln"/>
    <w:qFormat/>
    <w:rsid w:val="009D5C01"/>
    <w:pPr>
      <w:numPr>
        <w:numId w:val="7"/>
      </w:numPr>
      <w:spacing w:line="240" w:lineRule="auto"/>
    </w:pPr>
    <w:rPr>
      <w:rFonts w:ascii="Tahoma" w:eastAsia="Times New Roman" w:hAnsi="Tahoma" w:cs="Times New Roman"/>
      <w:color w:val="000000"/>
      <w:sz w:val="20"/>
      <w:szCs w:val="22"/>
      <w:lang w:eastAsia="en-US"/>
    </w:rPr>
  </w:style>
  <w:style w:type="paragraph" w:customStyle="1" w:styleId="2nadpis">
    <w:name w:val="2. nadpis"/>
    <w:basedOn w:val="Normln"/>
    <w:qFormat/>
    <w:rsid w:val="009D5C01"/>
    <w:pPr>
      <w:tabs>
        <w:tab w:val="left" w:pos="792"/>
      </w:tabs>
      <w:spacing w:before="0" w:after="0" w:line="240" w:lineRule="auto"/>
      <w:ind w:left="792" w:hanging="432"/>
    </w:pPr>
    <w:rPr>
      <w:rFonts w:ascii="Arial Narrow" w:eastAsia="Times New Roman" w:hAnsi="Arial Narrow" w:cs="Arial Narrow"/>
      <w:b/>
      <w:bCs/>
      <w:sz w:val="26"/>
      <w:szCs w:val="26"/>
    </w:rPr>
  </w:style>
  <w:style w:type="paragraph" w:customStyle="1" w:styleId="1nadpis">
    <w:name w:val="1. nadpis"/>
    <w:basedOn w:val="Normln"/>
    <w:qFormat/>
    <w:rsid w:val="009D5C01"/>
    <w:pPr>
      <w:tabs>
        <w:tab w:val="left" w:pos="360"/>
      </w:tabs>
      <w:spacing w:before="0" w:after="0" w:line="240" w:lineRule="auto"/>
      <w:ind w:left="360" w:hanging="360"/>
    </w:pPr>
    <w:rPr>
      <w:rFonts w:ascii="Arial Narrow" w:eastAsia="Times New Roman" w:hAnsi="Arial Narrow" w:cs="Arial Narrow"/>
      <w:b/>
      <w:bCs/>
      <w:sz w:val="28"/>
      <w:szCs w:val="28"/>
    </w:rPr>
  </w:style>
  <w:style w:type="paragraph" w:styleId="Seznamsodrkami4">
    <w:name w:val="List Bullet 4"/>
    <w:basedOn w:val="Normln"/>
    <w:uiPriority w:val="99"/>
    <w:qFormat/>
    <w:rsid w:val="000F6323"/>
    <w:pPr>
      <w:numPr>
        <w:numId w:val="16"/>
      </w:numPr>
      <w:tabs>
        <w:tab w:val="left" w:pos="2268"/>
      </w:tabs>
      <w:spacing w:before="0" w:line="240" w:lineRule="auto"/>
    </w:pPr>
    <w:rPr>
      <w:rFonts w:ascii="Calibri" w:eastAsia="Times New Roman" w:hAnsi="Calibri" w:cs="Tahoma"/>
      <w:sz w:val="22"/>
      <w:szCs w:val="20"/>
      <w:lang w:eastAsia="en-US"/>
    </w:rPr>
  </w:style>
  <w:style w:type="paragraph" w:customStyle="1" w:styleId="Normlntun">
    <w:name w:val="Normální tučný"/>
    <w:basedOn w:val="Normln"/>
    <w:next w:val="Normln"/>
    <w:link w:val="NormlntunChar"/>
    <w:qFormat/>
    <w:rsid w:val="009D5C01"/>
    <w:pPr>
      <w:keepNext/>
      <w:keepLines/>
      <w:spacing w:before="240" w:after="120" w:line="240" w:lineRule="auto"/>
    </w:pPr>
    <w:rPr>
      <w:rFonts w:ascii="Tahoma" w:hAnsi="Tahoma" w:cs="Tahoma"/>
      <w:b/>
      <w:bCs/>
      <w:sz w:val="24"/>
      <w:szCs w:val="24"/>
    </w:rPr>
  </w:style>
  <w:style w:type="paragraph" w:customStyle="1" w:styleId="StylTitulek">
    <w:name w:val="Styl Titulek"/>
    <w:basedOn w:val="Titulek"/>
    <w:qFormat/>
    <w:rsid w:val="009D5C01"/>
    <w:pPr>
      <w:widowControl w:val="0"/>
      <w:spacing w:before="120" w:after="360"/>
      <w:jc w:val="center"/>
    </w:pPr>
    <w:rPr>
      <w:rFonts w:ascii="Tahoma" w:eastAsia="Times New Roman" w:hAnsi="Tahoma" w:cs="Tahoma"/>
      <w:color w:val="auto"/>
      <w:sz w:val="18"/>
      <w:szCs w:val="18"/>
      <w:lang w:eastAsia="en-US"/>
    </w:rPr>
  </w:style>
  <w:style w:type="paragraph" w:customStyle="1" w:styleId="StylBlhopsmavtabulcezarovnnnasted">
    <w:name w:val="Styl Bílého písma v tabulce zarovnání na střed"/>
    <w:basedOn w:val="Normln"/>
    <w:qFormat/>
    <w:rsid w:val="009D5C01"/>
    <w:pPr>
      <w:widowControl w:val="0"/>
      <w:spacing w:before="120" w:after="120"/>
      <w:jc w:val="center"/>
    </w:pPr>
    <w:rPr>
      <w:rFonts w:ascii="Tahoma" w:eastAsia="Times New Roman" w:hAnsi="Tahoma" w:cs="Times New Roman"/>
      <w:b/>
      <w:bCs/>
      <w:color w:val="FFFFFF"/>
      <w:sz w:val="20"/>
      <w:szCs w:val="20"/>
    </w:rPr>
  </w:style>
  <w:style w:type="paragraph" w:customStyle="1" w:styleId="Deloittebodytext">
    <w:name w:val="Deloitte body text"/>
    <w:qFormat/>
    <w:rsid w:val="009D5C01"/>
    <w:rPr>
      <w:rFonts w:ascii="Arial" w:eastAsia="Times New Roman" w:hAnsi="Arial" w:cs="Times New Roman"/>
      <w:color w:val="000000"/>
      <w:sz w:val="19"/>
      <w:szCs w:val="48"/>
      <w:lang w:eastAsia="en-US"/>
    </w:rPr>
  </w:style>
  <w:style w:type="paragraph" w:styleId="Seznamsodrkami2">
    <w:name w:val="List Bullet 2"/>
    <w:basedOn w:val="Normln"/>
    <w:uiPriority w:val="99"/>
    <w:qFormat/>
    <w:rsid w:val="009D5C01"/>
    <w:pPr>
      <w:numPr>
        <w:numId w:val="8"/>
      </w:numPr>
      <w:tabs>
        <w:tab w:val="left" w:pos="2268"/>
      </w:tabs>
      <w:spacing w:before="0" w:after="120" w:line="240" w:lineRule="auto"/>
    </w:pPr>
    <w:rPr>
      <w:rFonts w:ascii="Calibri" w:eastAsia="Times New Roman" w:hAnsi="Calibri" w:cs="Tahoma"/>
      <w:sz w:val="22"/>
      <w:szCs w:val="20"/>
      <w:lang w:eastAsia="en-US"/>
    </w:rPr>
  </w:style>
  <w:style w:type="paragraph" w:customStyle="1" w:styleId="SASNadpis5">
    <w:name w:val="SAS Nadpis 5"/>
    <w:basedOn w:val="Normln"/>
    <w:next w:val="Normln"/>
    <w:qFormat/>
    <w:rsid w:val="009D5C01"/>
    <w:pPr>
      <w:keepNext/>
      <w:keepLines/>
      <w:widowControl w:val="0"/>
      <w:spacing w:before="100" w:after="0" w:line="240" w:lineRule="auto"/>
      <w:ind w:right="72"/>
      <w:jc w:val="right"/>
      <w:outlineLvl w:val="4"/>
    </w:pPr>
    <w:rPr>
      <w:rFonts w:ascii="Arial" w:eastAsia="Times New Roman" w:hAnsi="Arial" w:cs="Times New Roman"/>
      <w:b/>
      <w:color w:val="800000"/>
      <w:sz w:val="16"/>
      <w:szCs w:val="20"/>
    </w:rPr>
  </w:style>
  <w:style w:type="paragraph" w:customStyle="1" w:styleId="xl66">
    <w:name w:val="xl66"/>
    <w:basedOn w:val="Normln"/>
    <w:qFormat/>
    <w:rsid w:val="009D5C01"/>
    <w:pPr>
      <w:spacing w:beforeAutospacing="1" w:afterAutospacing="1" w:line="240" w:lineRule="auto"/>
      <w:jc w:val="center"/>
      <w:textAlignment w:val="top"/>
    </w:pPr>
    <w:rPr>
      <w:rFonts w:ascii="Times New Roman" w:eastAsia="Times New Roman" w:hAnsi="Times New Roman" w:cs="Times New Roman"/>
      <w:sz w:val="20"/>
      <w:szCs w:val="20"/>
    </w:rPr>
  </w:style>
  <w:style w:type="paragraph" w:customStyle="1" w:styleId="xl67">
    <w:name w:val="xl67"/>
    <w:basedOn w:val="Normln"/>
    <w:qFormat/>
    <w:rsid w:val="009D5C01"/>
    <w:pPr>
      <w:spacing w:beforeAutospacing="1" w:afterAutospacing="1" w:line="240" w:lineRule="auto"/>
      <w:jc w:val="left"/>
      <w:textAlignment w:val="top"/>
    </w:pPr>
    <w:rPr>
      <w:rFonts w:ascii="Times New Roman" w:eastAsia="Times New Roman" w:hAnsi="Times New Roman" w:cs="Times New Roman"/>
      <w:sz w:val="20"/>
      <w:szCs w:val="20"/>
    </w:rPr>
  </w:style>
  <w:style w:type="paragraph" w:customStyle="1" w:styleId="xl68">
    <w:name w:val="xl68"/>
    <w:basedOn w:val="Normln"/>
    <w:qFormat/>
    <w:rsid w:val="009D5C01"/>
    <w:pPr>
      <w:spacing w:beforeAutospacing="1" w:afterAutospacing="1" w:line="240" w:lineRule="auto"/>
      <w:jc w:val="center"/>
    </w:pPr>
    <w:rPr>
      <w:rFonts w:ascii="Times New Roman" w:eastAsia="Times New Roman" w:hAnsi="Times New Roman" w:cs="Times New Roman"/>
      <w:sz w:val="24"/>
      <w:szCs w:val="24"/>
    </w:rPr>
  </w:style>
  <w:style w:type="paragraph" w:customStyle="1" w:styleId="xl69">
    <w:name w:val="xl69"/>
    <w:basedOn w:val="Normln"/>
    <w:qFormat/>
    <w:rsid w:val="009D5C01"/>
    <w:pPr>
      <w:pBdr>
        <w:top w:val="single" w:sz="4" w:space="0" w:color="4F6228"/>
        <w:left w:val="single" w:sz="4" w:space="0" w:color="4F6228"/>
        <w:bottom w:val="single" w:sz="4" w:space="0" w:color="4F6228"/>
        <w:right w:val="single" w:sz="4" w:space="0" w:color="4F6228"/>
      </w:pBdr>
      <w:shd w:val="clear" w:color="000000" w:fill="4F6228"/>
      <w:spacing w:beforeAutospacing="1" w:afterAutospacing="1" w:line="240" w:lineRule="auto"/>
      <w:jc w:val="left"/>
      <w:textAlignment w:val="top"/>
    </w:pPr>
    <w:rPr>
      <w:rFonts w:ascii="Times New Roman" w:eastAsia="Times New Roman" w:hAnsi="Times New Roman" w:cs="Times New Roman"/>
      <w:b/>
      <w:bCs/>
      <w:color w:val="FFFFFF"/>
      <w:sz w:val="20"/>
      <w:szCs w:val="20"/>
    </w:rPr>
  </w:style>
  <w:style w:type="paragraph" w:customStyle="1" w:styleId="xl70">
    <w:name w:val="xl70"/>
    <w:basedOn w:val="Normln"/>
    <w:qFormat/>
    <w:rsid w:val="009D5C01"/>
    <w:pPr>
      <w:pBdr>
        <w:top w:val="single" w:sz="4" w:space="0" w:color="4F6228"/>
        <w:left w:val="single" w:sz="4" w:space="0" w:color="4F6228"/>
        <w:bottom w:val="single" w:sz="4" w:space="0" w:color="4F6228"/>
        <w:right w:val="single" w:sz="4" w:space="0" w:color="4F6228"/>
      </w:pBdr>
      <w:shd w:val="clear" w:color="000000" w:fill="4F6228"/>
      <w:spacing w:beforeAutospacing="1" w:afterAutospacing="1" w:line="240" w:lineRule="auto"/>
      <w:jc w:val="center"/>
      <w:textAlignment w:val="top"/>
    </w:pPr>
    <w:rPr>
      <w:rFonts w:ascii="Times New Roman" w:eastAsia="Times New Roman" w:hAnsi="Times New Roman" w:cs="Times New Roman"/>
      <w:b/>
      <w:bCs/>
      <w:color w:val="FFFFFF"/>
      <w:sz w:val="20"/>
      <w:szCs w:val="20"/>
    </w:rPr>
  </w:style>
  <w:style w:type="paragraph" w:customStyle="1" w:styleId="xl71">
    <w:name w:val="xl71"/>
    <w:basedOn w:val="Normln"/>
    <w:qFormat/>
    <w:rsid w:val="009D5C01"/>
    <w:pPr>
      <w:pBdr>
        <w:top w:val="single" w:sz="4" w:space="0" w:color="4F6228"/>
        <w:left w:val="single" w:sz="4" w:space="0" w:color="4F6228"/>
        <w:bottom w:val="single" w:sz="4" w:space="0" w:color="4F6228"/>
        <w:right w:val="single" w:sz="4" w:space="0" w:color="4F6228"/>
      </w:pBdr>
      <w:shd w:val="clear" w:color="000000" w:fill="4F6228"/>
      <w:spacing w:beforeAutospacing="1" w:afterAutospacing="1" w:line="240" w:lineRule="auto"/>
      <w:jc w:val="center"/>
      <w:textAlignment w:val="top"/>
    </w:pPr>
    <w:rPr>
      <w:rFonts w:ascii="Times New Roman" w:eastAsia="Times New Roman" w:hAnsi="Times New Roman" w:cs="Times New Roman"/>
      <w:b/>
      <w:bCs/>
      <w:color w:val="FFFFFF"/>
      <w:sz w:val="20"/>
      <w:szCs w:val="20"/>
    </w:rPr>
  </w:style>
  <w:style w:type="paragraph" w:customStyle="1" w:styleId="xl72">
    <w:name w:val="xl72"/>
    <w:basedOn w:val="Normln"/>
    <w:qFormat/>
    <w:rsid w:val="009D5C01"/>
    <w:pPr>
      <w:pBdr>
        <w:top w:val="single" w:sz="4" w:space="0" w:color="4F6228"/>
        <w:left w:val="single" w:sz="4" w:space="0" w:color="4F6228"/>
        <w:bottom w:val="single" w:sz="4" w:space="0" w:color="4F6228"/>
        <w:right w:val="single" w:sz="4" w:space="0" w:color="4F6228"/>
      </w:pBdr>
      <w:spacing w:beforeAutospacing="1" w:afterAutospacing="1" w:line="240" w:lineRule="auto"/>
      <w:jc w:val="left"/>
      <w:textAlignment w:val="top"/>
    </w:pPr>
    <w:rPr>
      <w:rFonts w:ascii="Times New Roman" w:eastAsia="Times New Roman" w:hAnsi="Times New Roman" w:cs="Times New Roman"/>
      <w:b/>
      <w:bCs/>
      <w:sz w:val="20"/>
      <w:szCs w:val="20"/>
    </w:rPr>
  </w:style>
  <w:style w:type="paragraph" w:customStyle="1" w:styleId="xl73">
    <w:name w:val="xl73"/>
    <w:basedOn w:val="Normln"/>
    <w:qFormat/>
    <w:rsid w:val="009D5C01"/>
    <w:pPr>
      <w:pBdr>
        <w:top w:val="single" w:sz="4" w:space="0" w:color="4F6228"/>
        <w:left w:val="single" w:sz="4" w:space="0" w:color="4F6228"/>
        <w:bottom w:val="single" w:sz="4" w:space="0" w:color="4F6228"/>
        <w:right w:val="single" w:sz="4" w:space="0" w:color="4F6228"/>
      </w:pBdr>
      <w:spacing w:beforeAutospacing="1" w:afterAutospacing="1" w:line="240" w:lineRule="auto"/>
      <w:jc w:val="left"/>
      <w:textAlignment w:val="top"/>
    </w:pPr>
    <w:rPr>
      <w:rFonts w:ascii="Times New Roman" w:eastAsia="Times New Roman" w:hAnsi="Times New Roman" w:cs="Times New Roman"/>
      <w:sz w:val="20"/>
      <w:szCs w:val="20"/>
    </w:rPr>
  </w:style>
  <w:style w:type="paragraph" w:customStyle="1" w:styleId="xl74">
    <w:name w:val="xl74"/>
    <w:basedOn w:val="Normln"/>
    <w:qFormat/>
    <w:rsid w:val="009D5C01"/>
    <w:pPr>
      <w:pBdr>
        <w:top w:val="single" w:sz="4" w:space="0" w:color="4F6228"/>
        <w:left w:val="single" w:sz="4" w:space="0" w:color="4F6228"/>
        <w:bottom w:val="single" w:sz="4" w:space="0" w:color="4F6228"/>
        <w:right w:val="single" w:sz="4" w:space="0" w:color="4F6228"/>
      </w:pBdr>
      <w:spacing w:beforeAutospacing="1" w:afterAutospacing="1" w:line="240" w:lineRule="auto"/>
      <w:jc w:val="center"/>
      <w:textAlignment w:val="top"/>
    </w:pPr>
    <w:rPr>
      <w:rFonts w:ascii="Times New Roman" w:eastAsia="Times New Roman" w:hAnsi="Times New Roman" w:cs="Times New Roman"/>
      <w:sz w:val="20"/>
      <w:szCs w:val="20"/>
    </w:rPr>
  </w:style>
  <w:style w:type="paragraph" w:customStyle="1" w:styleId="xl75">
    <w:name w:val="xl75"/>
    <w:basedOn w:val="Normln"/>
    <w:qFormat/>
    <w:rsid w:val="009D5C01"/>
    <w:pPr>
      <w:pBdr>
        <w:top w:val="single" w:sz="4" w:space="0" w:color="4F6228"/>
        <w:left w:val="single" w:sz="4" w:space="0" w:color="4F6228"/>
        <w:bottom w:val="single" w:sz="4" w:space="0" w:color="4F6228"/>
        <w:right w:val="single" w:sz="4" w:space="0" w:color="4F6228"/>
      </w:pBdr>
      <w:spacing w:beforeAutospacing="1" w:afterAutospacing="1" w:line="240" w:lineRule="auto"/>
      <w:jc w:val="center"/>
      <w:textAlignment w:val="top"/>
    </w:pPr>
    <w:rPr>
      <w:rFonts w:ascii="Times New Roman" w:eastAsia="Times New Roman" w:hAnsi="Times New Roman" w:cs="Times New Roman"/>
      <w:sz w:val="20"/>
      <w:szCs w:val="20"/>
    </w:rPr>
  </w:style>
  <w:style w:type="paragraph" w:customStyle="1" w:styleId="xl76">
    <w:name w:val="xl76"/>
    <w:basedOn w:val="Normln"/>
    <w:qFormat/>
    <w:rsid w:val="009D5C01"/>
    <w:pPr>
      <w:pBdr>
        <w:top w:val="single" w:sz="4" w:space="0" w:color="4F6228"/>
        <w:left w:val="single" w:sz="4" w:space="0" w:color="4F6228"/>
        <w:bottom w:val="single" w:sz="4" w:space="0" w:color="4F6228"/>
        <w:right w:val="single" w:sz="4" w:space="0" w:color="4F6228"/>
      </w:pBdr>
      <w:spacing w:beforeAutospacing="1" w:afterAutospacing="1" w:line="240" w:lineRule="auto"/>
      <w:jc w:val="left"/>
      <w:textAlignment w:val="top"/>
    </w:pPr>
    <w:rPr>
      <w:rFonts w:ascii="Times New Roman" w:eastAsia="Times New Roman" w:hAnsi="Times New Roman" w:cs="Times New Roman"/>
      <w:sz w:val="20"/>
      <w:szCs w:val="20"/>
    </w:rPr>
  </w:style>
  <w:style w:type="paragraph" w:styleId="slovanseznam2">
    <w:name w:val="List Number 2"/>
    <w:basedOn w:val="Normln"/>
    <w:uiPriority w:val="99"/>
    <w:qFormat/>
    <w:rsid w:val="009D5C01"/>
    <w:pPr>
      <w:numPr>
        <w:numId w:val="9"/>
      </w:numPr>
      <w:tabs>
        <w:tab w:val="left" w:pos="2268"/>
      </w:tabs>
      <w:spacing w:before="0" w:after="120" w:line="240" w:lineRule="auto"/>
    </w:pPr>
    <w:rPr>
      <w:rFonts w:ascii="Calibri" w:eastAsia="Times New Roman" w:hAnsi="Calibri" w:cs="Tahoma"/>
      <w:sz w:val="22"/>
      <w:szCs w:val="20"/>
      <w:lang w:eastAsia="en-US"/>
    </w:rPr>
  </w:style>
  <w:style w:type="paragraph" w:customStyle="1" w:styleId="xl77">
    <w:name w:val="xl77"/>
    <w:basedOn w:val="Normln"/>
    <w:qFormat/>
    <w:rsid w:val="009D5C01"/>
    <w:pPr>
      <w:pBdr>
        <w:top w:val="single" w:sz="4" w:space="0" w:color="4F6228"/>
        <w:left w:val="single" w:sz="4" w:space="0" w:color="4F6228"/>
        <w:bottom w:val="single" w:sz="4" w:space="0" w:color="4F6228"/>
        <w:right w:val="single" w:sz="4" w:space="0" w:color="4F6228"/>
      </w:pBdr>
      <w:spacing w:beforeAutospacing="1" w:afterAutospacing="1" w:line="240" w:lineRule="auto"/>
      <w:jc w:val="left"/>
      <w:textAlignment w:val="top"/>
    </w:pPr>
    <w:rPr>
      <w:rFonts w:ascii="Times New Roman" w:eastAsia="Times New Roman" w:hAnsi="Times New Roman" w:cs="Times New Roman"/>
      <w:b/>
      <w:bCs/>
      <w:sz w:val="18"/>
      <w:szCs w:val="18"/>
    </w:rPr>
  </w:style>
  <w:style w:type="paragraph" w:customStyle="1" w:styleId="xl78">
    <w:name w:val="xl78"/>
    <w:basedOn w:val="Normln"/>
    <w:qFormat/>
    <w:rsid w:val="009D5C01"/>
    <w:pPr>
      <w:pBdr>
        <w:top w:val="single" w:sz="4" w:space="0" w:color="4F6228"/>
        <w:left w:val="single" w:sz="4" w:space="0" w:color="4F6228"/>
        <w:bottom w:val="single" w:sz="4" w:space="0" w:color="4F6228"/>
        <w:right w:val="single" w:sz="4" w:space="0" w:color="4F6228"/>
      </w:pBdr>
      <w:spacing w:beforeAutospacing="1" w:afterAutospacing="1" w:line="240" w:lineRule="auto"/>
      <w:jc w:val="left"/>
      <w:textAlignment w:val="top"/>
    </w:pPr>
    <w:rPr>
      <w:rFonts w:ascii="Times New Roman" w:eastAsia="Times New Roman" w:hAnsi="Times New Roman" w:cs="Times New Roman"/>
      <w:sz w:val="18"/>
      <w:szCs w:val="18"/>
    </w:rPr>
  </w:style>
  <w:style w:type="paragraph" w:customStyle="1" w:styleId="xl79">
    <w:name w:val="xl79"/>
    <w:basedOn w:val="Normln"/>
    <w:qFormat/>
    <w:rsid w:val="009D5C01"/>
    <w:pPr>
      <w:pBdr>
        <w:top w:val="single" w:sz="4" w:space="0" w:color="4F6228"/>
        <w:left w:val="single" w:sz="4" w:space="0" w:color="4F6228"/>
        <w:right w:val="single" w:sz="4" w:space="0" w:color="4F6228"/>
      </w:pBdr>
      <w:spacing w:beforeAutospacing="1" w:afterAutospacing="1" w:line="240" w:lineRule="auto"/>
      <w:jc w:val="left"/>
      <w:textAlignment w:val="top"/>
    </w:pPr>
    <w:rPr>
      <w:rFonts w:ascii="Times New Roman" w:eastAsia="Times New Roman" w:hAnsi="Times New Roman" w:cs="Times New Roman"/>
      <w:sz w:val="18"/>
      <w:szCs w:val="18"/>
    </w:rPr>
  </w:style>
  <w:style w:type="paragraph" w:customStyle="1" w:styleId="xl80">
    <w:name w:val="xl80"/>
    <w:basedOn w:val="Normln"/>
    <w:qFormat/>
    <w:rsid w:val="009D5C01"/>
    <w:pPr>
      <w:pBdr>
        <w:left w:val="single" w:sz="4" w:space="0" w:color="4F6228"/>
        <w:right w:val="single" w:sz="4" w:space="0" w:color="4F6228"/>
      </w:pBdr>
      <w:spacing w:beforeAutospacing="1" w:afterAutospacing="1" w:line="240" w:lineRule="auto"/>
      <w:jc w:val="left"/>
      <w:textAlignment w:val="top"/>
    </w:pPr>
    <w:rPr>
      <w:rFonts w:ascii="Times New Roman" w:eastAsia="Times New Roman" w:hAnsi="Times New Roman" w:cs="Times New Roman"/>
      <w:sz w:val="18"/>
      <w:szCs w:val="18"/>
    </w:rPr>
  </w:style>
  <w:style w:type="paragraph" w:customStyle="1" w:styleId="xl81">
    <w:name w:val="xl81"/>
    <w:basedOn w:val="Normln"/>
    <w:qFormat/>
    <w:rsid w:val="009D5C01"/>
    <w:pPr>
      <w:pBdr>
        <w:left w:val="single" w:sz="4" w:space="0" w:color="4F6228"/>
        <w:bottom w:val="single" w:sz="4" w:space="0" w:color="4F6228"/>
        <w:right w:val="single" w:sz="4" w:space="0" w:color="4F6228"/>
      </w:pBdr>
      <w:spacing w:beforeAutospacing="1" w:afterAutospacing="1" w:line="240" w:lineRule="auto"/>
      <w:jc w:val="left"/>
      <w:textAlignment w:val="top"/>
    </w:pPr>
    <w:rPr>
      <w:rFonts w:ascii="Times New Roman" w:eastAsia="Times New Roman" w:hAnsi="Times New Roman" w:cs="Times New Roman"/>
      <w:sz w:val="18"/>
      <w:szCs w:val="18"/>
    </w:rPr>
  </w:style>
  <w:style w:type="paragraph" w:customStyle="1" w:styleId="xl82">
    <w:name w:val="xl82"/>
    <w:basedOn w:val="Normln"/>
    <w:qFormat/>
    <w:rsid w:val="009D5C01"/>
    <w:pPr>
      <w:pBdr>
        <w:top w:val="single" w:sz="4" w:space="0" w:color="4F6228"/>
        <w:left w:val="single" w:sz="4" w:space="0" w:color="4F6228"/>
        <w:right w:val="single" w:sz="4" w:space="0" w:color="4F6228"/>
      </w:pBdr>
      <w:spacing w:beforeAutospacing="1" w:afterAutospacing="1" w:line="240" w:lineRule="auto"/>
      <w:jc w:val="left"/>
      <w:textAlignment w:val="top"/>
    </w:pPr>
    <w:rPr>
      <w:rFonts w:ascii="Times New Roman" w:eastAsia="Times New Roman" w:hAnsi="Times New Roman" w:cs="Times New Roman"/>
      <w:b/>
      <w:bCs/>
      <w:sz w:val="18"/>
      <w:szCs w:val="18"/>
    </w:rPr>
  </w:style>
  <w:style w:type="paragraph" w:customStyle="1" w:styleId="xl83">
    <w:name w:val="xl83"/>
    <w:basedOn w:val="Normln"/>
    <w:qFormat/>
    <w:rsid w:val="009D5C01"/>
    <w:pPr>
      <w:pBdr>
        <w:left w:val="single" w:sz="4" w:space="0" w:color="4F6228"/>
        <w:right w:val="single" w:sz="4" w:space="0" w:color="4F6228"/>
      </w:pBdr>
      <w:spacing w:beforeAutospacing="1" w:afterAutospacing="1" w:line="240" w:lineRule="auto"/>
      <w:jc w:val="left"/>
      <w:textAlignment w:val="top"/>
    </w:pPr>
    <w:rPr>
      <w:rFonts w:ascii="Times New Roman" w:eastAsia="Times New Roman" w:hAnsi="Times New Roman" w:cs="Times New Roman"/>
      <w:b/>
      <w:bCs/>
      <w:sz w:val="18"/>
      <w:szCs w:val="18"/>
    </w:rPr>
  </w:style>
  <w:style w:type="paragraph" w:customStyle="1" w:styleId="xl84">
    <w:name w:val="xl84"/>
    <w:basedOn w:val="Normln"/>
    <w:qFormat/>
    <w:rsid w:val="009D5C01"/>
    <w:pPr>
      <w:pBdr>
        <w:left w:val="single" w:sz="4" w:space="0" w:color="4F6228"/>
        <w:bottom w:val="single" w:sz="4" w:space="0" w:color="4F6228"/>
        <w:right w:val="single" w:sz="4" w:space="0" w:color="4F6228"/>
      </w:pBdr>
      <w:spacing w:beforeAutospacing="1" w:afterAutospacing="1" w:line="240" w:lineRule="auto"/>
      <w:jc w:val="left"/>
      <w:textAlignment w:val="top"/>
    </w:pPr>
    <w:rPr>
      <w:rFonts w:ascii="Times New Roman" w:eastAsia="Times New Roman" w:hAnsi="Times New Roman" w:cs="Times New Roman"/>
      <w:b/>
      <w:bCs/>
      <w:sz w:val="18"/>
      <w:szCs w:val="18"/>
    </w:rPr>
  </w:style>
  <w:style w:type="paragraph" w:customStyle="1" w:styleId="xl85">
    <w:name w:val="xl85"/>
    <w:basedOn w:val="Normln"/>
    <w:qFormat/>
    <w:rsid w:val="009D5C01"/>
    <w:pPr>
      <w:pBdr>
        <w:top w:val="single" w:sz="4" w:space="0" w:color="000000"/>
        <w:left w:val="single" w:sz="4" w:space="0" w:color="000000"/>
        <w:bottom w:val="single" w:sz="4" w:space="0" w:color="000000"/>
        <w:right w:val="single" w:sz="4" w:space="0" w:color="000000"/>
      </w:pBdr>
      <w:spacing w:beforeAutospacing="1" w:afterAutospacing="1" w:line="240" w:lineRule="auto"/>
      <w:jc w:val="left"/>
      <w:textAlignment w:val="top"/>
    </w:pPr>
    <w:rPr>
      <w:rFonts w:ascii="Times New Roman" w:eastAsia="Times New Roman" w:hAnsi="Times New Roman" w:cs="Times New Roman"/>
      <w:sz w:val="20"/>
      <w:szCs w:val="20"/>
    </w:rPr>
  </w:style>
  <w:style w:type="paragraph" w:customStyle="1" w:styleId="xl86">
    <w:name w:val="xl86"/>
    <w:basedOn w:val="Normln"/>
    <w:qFormat/>
    <w:rsid w:val="009D5C01"/>
    <w:pPr>
      <w:pBdr>
        <w:top w:val="single" w:sz="4" w:space="0" w:color="000000"/>
        <w:left w:val="single" w:sz="4" w:space="0" w:color="000000"/>
        <w:bottom w:val="single" w:sz="4" w:space="0" w:color="000000"/>
        <w:right w:val="single" w:sz="4" w:space="0" w:color="000000"/>
      </w:pBdr>
      <w:shd w:val="clear" w:color="000000" w:fill="DDEBF7"/>
      <w:spacing w:beforeAutospacing="1" w:afterAutospacing="1" w:line="240" w:lineRule="auto"/>
      <w:jc w:val="left"/>
      <w:textAlignment w:val="top"/>
    </w:pPr>
    <w:rPr>
      <w:rFonts w:ascii="Times New Roman" w:eastAsia="Times New Roman" w:hAnsi="Times New Roman" w:cs="Times New Roman"/>
      <w:b/>
      <w:bCs/>
      <w:sz w:val="20"/>
      <w:szCs w:val="20"/>
    </w:rPr>
  </w:style>
  <w:style w:type="paragraph" w:customStyle="1" w:styleId="xl87">
    <w:name w:val="xl87"/>
    <w:basedOn w:val="Normln"/>
    <w:qFormat/>
    <w:rsid w:val="009D5C01"/>
    <w:pPr>
      <w:pBdr>
        <w:top w:val="single" w:sz="4" w:space="0" w:color="000000"/>
        <w:left w:val="single" w:sz="4" w:space="0" w:color="000000"/>
        <w:bottom w:val="single" w:sz="4" w:space="0" w:color="000000"/>
        <w:right w:val="single" w:sz="4" w:space="0" w:color="000000"/>
      </w:pBdr>
      <w:shd w:val="clear" w:color="000000" w:fill="DDEBF7"/>
      <w:spacing w:beforeAutospacing="1" w:afterAutospacing="1" w:line="240" w:lineRule="auto"/>
      <w:jc w:val="left"/>
      <w:textAlignment w:val="top"/>
    </w:pPr>
    <w:rPr>
      <w:rFonts w:ascii="Times New Roman" w:eastAsia="Times New Roman" w:hAnsi="Times New Roman" w:cs="Times New Roman"/>
      <w:b/>
      <w:bCs/>
      <w:sz w:val="20"/>
      <w:szCs w:val="20"/>
    </w:rPr>
  </w:style>
  <w:style w:type="paragraph" w:customStyle="1" w:styleId="xl88">
    <w:name w:val="xl88"/>
    <w:basedOn w:val="Normln"/>
    <w:qFormat/>
    <w:rsid w:val="009D5C01"/>
    <w:pPr>
      <w:pBdr>
        <w:top w:val="single" w:sz="4" w:space="0" w:color="000000"/>
        <w:left w:val="single" w:sz="4" w:space="0" w:color="000000"/>
        <w:bottom w:val="single" w:sz="4" w:space="0" w:color="000000"/>
        <w:right w:val="single" w:sz="4" w:space="0" w:color="000000"/>
      </w:pBdr>
      <w:shd w:val="clear" w:color="000000" w:fill="DDEBF7"/>
      <w:spacing w:beforeAutospacing="1" w:afterAutospacing="1" w:line="240" w:lineRule="auto"/>
      <w:jc w:val="left"/>
      <w:textAlignment w:val="top"/>
    </w:pPr>
    <w:rPr>
      <w:rFonts w:ascii="Times New Roman" w:eastAsia="Times New Roman" w:hAnsi="Times New Roman" w:cs="Times New Roman"/>
      <w:b/>
      <w:bCs/>
      <w:sz w:val="20"/>
      <w:szCs w:val="20"/>
    </w:rPr>
  </w:style>
  <w:style w:type="paragraph" w:customStyle="1" w:styleId="xl89">
    <w:name w:val="xl89"/>
    <w:basedOn w:val="Normln"/>
    <w:qFormat/>
    <w:rsid w:val="009D5C01"/>
    <w:pPr>
      <w:pBdr>
        <w:top w:val="single" w:sz="4" w:space="0" w:color="000000"/>
        <w:left w:val="single" w:sz="4" w:space="0" w:color="000000"/>
        <w:bottom w:val="single" w:sz="4" w:space="0" w:color="000000"/>
        <w:right w:val="single" w:sz="4" w:space="0" w:color="000000"/>
      </w:pBdr>
      <w:shd w:val="clear" w:color="000000" w:fill="DDEBF7"/>
      <w:spacing w:beforeAutospacing="1" w:afterAutospacing="1" w:line="240" w:lineRule="auto"/>
      <w:jc w:val="left"/>
      <w:textAlignment w:val="top"/>
    </w:pPr>
    <w:rPr>
      <w:rFonts w:ascii="Times New Roman" w:eastAsia="Times New Roman" w:hAnsi="Times New Roman" w:cs="Times New Roman"/>
      <w:b/>
      <w:bCs/>
      <w:sz w:val="20"/>
      <w:szCs w:val="20"/>
    </w:rPr>
  </w:style>
  <w:style w:type="paragraph" w:customStyle="1" w:styleId="xl90">
    <w:name w:val="xl90"/>
    <w:basedOn w:val="Normln"/>
    <w:qFormat/>
    <w:rsid w:val="009D5C01"/>
    <w:pPr>
      <w:pBdr>
        <w:top w:val="single" w:sz="4" w:space="0" w:color="000000"/>
        <w:left w:val="single" w:sz="4" w:space="0" w:color="000000"/>
        <w:bottom w:val="single" w:sz="8" w:space="0" w:color="000000"/>
        <w:right w:val="single" w:sz="4" w:space="0" w:color="000000"/>
      </w:pBdr>
      <w:shd w:val="clear" w:color="000000" w:fill="9BC2E6"/>
      <w:spacing w:beforeAutospacing="1" w:afterAutospacing="1" w:line="240" w:lineRule="auto"/>
      <w:jc w:val="left"/>
      <w:textAlignment w:val="top"/>
    </w:pPr>
    <w:rPr>
      <w:rFonts w:ascii="Times New Roman" w:eastAsia="Times New Roman" w:hAnsi="Times New Roman" w:cs="Times New Roman"/>
      <w:b/>
      <w:bCs/>
      <w:sz w:val="20"/>
      <w:szCs w:val="20"/>
    </w:rPr>
  </w:style>
  <w:style w:type="paragraph" w:customStyle="1" w:styleId="xl91">
    <w:name w:val="xl91"/>
    <w:basedOn w:val="Normln"/>
    <w:qFormat/>
    <w:rsid w:val="009D5C01"/>
    <w:pPr>
      <w:pBdr>
        <w:top w:val="single" w:sz="4" w:space="0" w:color="000000"/>
        <w:left w:val="single" w:sz="4" w:space="0" w:color="000000"/>
        <w:bottom w:val="single" w:sz="4" w:space="0" w:color="000000"/>
      </w:pBdr>
      <w:shd w:val="clear" w:color="000000" w:fill="D9D9D9"/>
      <w:spacing w:beforeAutospacing="1" w:afterAutospacing="1" w:line="240" w:lineRule="auto"/>
      <w:jc w:val="left"/>
      <w:textAlignment w:val="top"/>
    </w:pPr>
    <w:rPr>
      <w:rFonts w:ascii="Times New Roman" w:eastAsia="Times New Roman" w:hAnsi="Times New Roman" w:cs="Times New Roman"/>
      <w:b/>
      <w:bCs/>
      <w:sz w:val="20"/>
      <w:szCs w:val="20"/>
    </w:rPr>
  </w:style>
  <w:style w:type="paragraph" w:customStyle="1" w:styleId="xl92">
    <w:name w:val="xl92"/>
    <w:basedOn w:val="Normln"/>
    <w:qFormat/>
    <w:rsid w:val="009D5C01"/>
    <w:pPr>
      <w:pBdr>
        <w:top w:val="single" w:sz="4" w:space="0" w:color="000000"/>
        <w:bottom w:val="single" w:sz="4" w:space="0" w:color="000000"/>
      </w:pBdr>
      <w:shd w:val="clear" w:color="000000" w:fill="D9D9D9"/>
      <w:spacing w:beforeAutospacing="1" w:afterAutospacing="1" w:line="240" w:lineRule="auto"/>
      <w:jc w:val="left"/>
      <w:textAlignment w:val="top"/>
    </w:pPr>
    <w:rPr>
      <w:rFonts w:ascii="Times New Roman" w:eastAsia="Times New Roman" w:hAnsi="Times New Roman" w:cs="Times New Roman"/>
      <w:b/>
      <w:bCs/>
      <w:sz w:val="20"/>
      <w:szCs w:val="20"/>
    </w:rPr>
  </w:style>
  <w:style w:type="paragraph" w:customStyle="1" w:styleId="xl93">
    <w:name w:val="xl93"/>
    <w:basedOn w:val="Normln"/>
    <w:qFormat/>
    <w:rsid w:val="009D5C01"/>
    <w:pPr>
      <w:pBdr>
        <w:top w:val="single" w:sz="8" w:space="0" w:color="000000"/>
        <w:left w:val="single" w:sz="4" w:space="0" w:color="000000"/>
        <w:bottom w:val="single" w:sz="4" w:space="0" w:color="000000"/>
        <w:right w:val="single" w:sz="4" w:space="0" w:color="000000"/>
      </w:pBdr>
      <w:shd w:val="clear" w:color="000000" w:fill="4F6228"/>
      <w:spacing w:beforeAutospacing="1" w:afterAutospacing="1" w:line="240" w:lineRule="auto"/>
      <w:jc w:val="left"/>
      <w:textAlignment w:val="top"/>
    </w:pPr>
    <w:rPr>
      <w:rFonts w:ascii="Times New Roman" w:eastAsia="Times New Roman" w:hAnsi="Times New Roman" w:cs="Times New Roman"/>
      <w:b/>
      <w:bCs/>
      <w:color w:val="FFFFFF"/>
      <w:sz w:val="20"/>
      <w:szCs w:val="20"/>
    </w:rPr>
  </w:style>
  <w:style w:type="paragraph" w:customStyle="1" w:styleId="xl94">
    <w:name w:val="xl94"/>
    <w:basedOn w:val="Normln"/>
    <w:qFormat/>
    <w:rsid w:val="009D5C01"/>
    <w:pPr>
      <w:pBdr>
        <w:top w:val="single" w:sz="4" w:space="0" w:color="000000"/>
        <w:left w:val="single" w:sz="4" w:space="0" w:color="000000"/>
        <w:bottom w:val="single" w:sz="8" w:space="0" w:color="000000"/>
        <w:right w:val="single" w:sz="4" w:space="0" w:color="000000"/>
      </w:pBdr>
      <w:shd w:val="clear" w:color="000000" w:fill="9BC2E6"/>
      <w:spacing w:beforeAutospacing="1" w:afterAutospacing="1" w:line="240" w:lineRule="auto"/>
      <w:jc w:val="left"/>
      <w:textAlignment w:val="top"/>
    </w:pPr>
    <w:rPr>
      <w:rFonts w:ascii="Times New Roman" w:eastAsia="Times New Roman" w:hAnsi="Times New Roman" w:cs="Times New Roman"/>
      <w:b/>
      <w:bCs/>
      <w:sz w:val="20"/>
      <w:szCs w:val="20"/>
    </w:rPr>
  </w:style>
  <w:style w:type="paragraph" w:customStyle="1" w:styleId="xl95">
    <w:name w:val="xl95"/>
    <w:basedOn w:val="Normln"/>
    <w:qFormat/>
    <w:rsid w:val="009D5C01"/>
    <w:pPr>
      <w:pBdr>
        <w:top w:val="single" w:sz="8" w:space="0" w:color="000000"/>
        <w:left w:val="single" w:sz="4" w:space="0" w:color="000000"/>
        <w:bottom w:val="single" w:sz="4" w:space="0" w:color="000000"/>
      </w:pBdr>
      <w:shd w:val="clear" w:color="000000" w:fill="4F6228"/>
      <w:spacing w:beforeAutospacing="1" w:afterAutospacing="1" w:line="240" w:lineRule="auto"/>
      <w:jc w:val="center"/>
      <w:textAlignment w:val="top"/>
    </w:pPr>
    <w:rPr>
      <w:rFonts w:ascii="Times New Roman" w:eastAsia="Times New Roman" w:hAnsi="Times New Roman" w:cs="Times New Roman"/>
      <w:b/>
      <w:bCs/>
      <w:color w:val="FFFFFF"/>
      <w:sz w:val="20"/>
      <w:szCs w:val="20"/>
    </w:rPr>
  </w:style>
  <w:style w:type="paragraph" w:customStyle="1" w:styleId="xl96">
    <w:name w:val="xl96"/>
    <w:basedOn w:val="Normln"/>
    <w:qFormat/>
    <w:rsid w:val="009D5C01"/>
    <w:pPr>
      <w:pBdr>
        <w:top w:val="single" w:sz="4" w:space="0" w:color="000000"/>
        <w:bottom w:val="single" w:sz="4" w:space="0" w:color="000000"/>
      </w:pBdr>
      <w:shd w:val="clear" w:color="000000" w:fill="D9D9D9"/>
      <w:spacing w:beforeAutospacing="1" w:afterAutospacing="1" w:line="240" w:lineRule="auto"/>
      <w:jc w:val="center"/>
      <w:textAlignment w:val="top"/>
    </w:pPr>
    <w:rPr>
      <w:rFonts w:ascii="Times New Roman" w:eastAsia="Times New Roman" w:hAnsi="Times New Roman" w:cs="Times New Roman"/>
      <w:b/>
      <w:bCs/>
      <w:sz w:val="20"/>
      <w:szCs w:val="20"/>
    </w:rPr>
  </w:style>
  <w:style w:type="paragraph" w:customStyle="1" w:styleId="xl97">
    <w:name w:val="xl97"/>
    <w:basedOn w:val="Normln"/>
    <w:qFormat/>
    <w:rsid w:val="009D5C01"/>
    <w:pPr>
      <w:pBdr>
        <w:top w:val="single" w:sz="4" w:space="0" w:color="000000"/>
        <w:left w:val="single" w:sz="4" w:space="0" w:color="000000"/>
        <w:bottom w:val="single" w:sz="4" w:space="0" w:color="000000"/>
      </w:pBdr>
      <w:spacing w:beforeAutospacing="1" w:afterAutospacing="1" w:line="240" w:lineRule="auto"/>
      <w:jc w:val="center"/>
      <w:textAlignment w:val="top"/>
    </w:pPr>
    <w:rPr>
      <w:rFonts w:ascii="Times New Roman" w:eastAsia="Times New Roman" w:hAnsi="Times New Roman" w:cs="Times New Roman"/>
      <w:sz w:val="20"/>
      <w:szCs w:val="20"/>
    </w:rPr>
  </w:style>
  <w:style w:type="paragraph" w:customStyle="1" w:styleId="xl98">
    <w:name w:val="xl98"/>
    <w:basedOn w:val="Normln"/>
    <w:qFormat/>
    <w:rsid w:val="009D5C01"/>
    <w:pPr>
      <w:pBdr>
        <w:top w:val="single" w:sz="4" w:space="0" w:color="000000"/>
        <w:left w:val="single" w:sz="4" w:space="0" w:color="000000"/>
        <w:bottom w:val="single" w:sz="4" w:space="0" w:color="000000"/>
      </w:pBdr>
      <w:shd w:val="clear" w:color="000000" w:fill="DDEBF7"/>
      <w:spacing w:beforeAutospacing="1" w:afterAutospacing="1" w:line="240" w:lineRule="auto"/>
      <w:jc w:val="center"/>
      <w:textAlignment w:val="top"/>
    </w:pPr>
    <w:rPr>
      <w:rFonts w:ascii="Times New Roman" w:eastAsia="Times New Roman" w:hAnsi="Times New Roman" w:cs="Times New Roman"/>
      <w:b/>
      <w:bCs/>
      <w:sz w:val="20"/>
      <w:szCs w:val="20"/>
    </w:rPr>
  </w:style>
  <w:style w:type="paragraph" w:customStyle="1" w:styleId="xl99">
    <w:name w:val="xl99"/>
    <w:basedOn w:val="Normln"/>
    <w:qFormat/>
    <w:rsid w:val="009D5C01"/>
    <w:pPr>
      <w:pBdr>
        <w:top w:val="single" w:sz="4" w:space="0" w:color="000000"/>
        <w:left w:val="single" w:sz="4" w:space="0" w:color="000000"/>
        <w:bottom w:val="single" w:sz="4" w:space="0" w:color="000000"/>
      </w:pBdr>
      <w:shd w:val="clear" w:color="000000" w:fill="DDEBF7"/>
      <w:spacing w:beforeAutospacing="1" w:afterAutospacing="1" w:line="240" w:lineRule="auto"/>
      <w:jc w:val="center"/>
      <w:textAlignment w:val="top"/>
    </w:pPr>
    <w:rPr>
      <w:rFonts w:ascii="Times New Roman" w:eastAsia="Times New Roman" w:hAnsi="Times New Roman" w:cs="Times New Roman"/>
      <w:b/>
      <w:bCs/>
      <w:sz w:val="20"/>
      <w:szCs w:val="20"/>
    </w:rPr>
  </w:style>
  <w:style w:type="paragraph" w:customStyle="1" w:styleId="xl100">
    <w:name w:val="xl100"/>
    <w:basedOn w:val="Normln"/>
    <w:qFormat/>
    <w:rsid w:val="009D5C01"/>
    <w:pPr>
      <w:pBdr>
        <w:top w:val="single" w:sz="4" w:space="0" w:color="000000"/>
        <w:left w:val="single" w:sz="4" w:space="0" w:color="000000"/>
        <w:bottom w:val="single" w:sz="8" w:space="0" w:color="000000"/>
      </w:pBdr>
      <w:shd w:val="clear" w:color="000000" w:fill="9BC2E6"/>
      <w:spacing w:beforeAutospacing="1" w:afterAutospacing="1" w:line="240" w:lineRule="auto"/>
      <w:jc w:val="center"/>
      <w:textAlignment w:val="top"/>
    </w:pPr>
    <w:rPr>
      <w:rFonts w:ascii="Times New Roman" w:eastAsia="Times New Roman" w:hAnsi="Times New Roman" w:cs="Times New Roman"/>
      <w:b/>
      <w:bCs/>
      <w:sz w:val="20"/>
      <w:szCs w:val="20"/>
    </w:rPr>
  </w:style>
  <w:style w:type="paragraph" w:customStyle="1" w:styleId="xl101">
    <w:name w:val="xl101"/>
    <w:basedOn w:val="Normln"/>
    <w:qFormat/>
    <w:rsid w:val="009D5C01"/>
    <w:pPr>
      <w:spacing w:beforeAutospacing="1" w:afterAutospacing="1" w:line="240" w:lineRule="auto"/>
      <w:jc w:val="center"/>
      <w:textAlignment w:val="top"/>
    </w:pPr>
    <w:rPr>
      <w:rFonts w:ascii="Times New Roman" w:eastAsia="Times New Roman" w:hAnsi="Times New Roman" w:cs="Times New Roman"/>
      <w:sz w:val="24"/>
      <w:szCs w:val="24"/>
    </w:rPr>
  </w:style>
  <w:style w:type="paragraph" w:customStyle="1" w:styleId="xl102">
    <w:name w:val="xl102"/>
    <w:basedOn w:val="Normln"/>
    <w:qFormat/>
    <w:rsid w:val="009D5C01"/>
    <w:pPr>
      <w:pBdr>
        <w:top w:val="single" w:sz="8" w:space="0" w:color="000000"/>
        <w:left w:val="single" w:sz="4" w:space="0" w:color="000000"/>
        <w:bottom w:val="single" w:sz="4" w:space="0" w:color="000000"/>
        <w:right w:val="single" w:sz="4" w:space="0" w:color="000000"/>
      </w:pBdr>
      <w:shd w:val="clear" w:color="000000" w:fill="4F6228"/>
      <w:spacing w:beforeAutospacing="1" w:afterAutospacing="1" w:line="240" w:lineRule="auto"/>
      <w:jc w:val="left"/>
      <w:textAlignment w:val="top"/>
    </w:pPr>
    <w:rPr>
      <w:rFonts w:ascii="Times New Roman" w:eastAsia="Times New Roman" w:hAnsi="Times New Roman" w:cs="Times New Roman"/>
      <w:b/>
      <w:bCs/>
      <w:color w:val="FFFFFF"/>
      <w:sz w:val="20"/>
      <w:szCs w:val="20"/>
    </w:rPr>
  </w:style>
  <w:style w:type="paragraph" w:customStyle="1" w:styleId="xl103">
    <w:name w:val="xl103"/>
    <w:basedOn w:val="Normln"/>
    <w:qFormat/>
    <w:rsid w:val="009D5C01"/>
    <w:pPr>
      <w:pBdr>
        <w:top w:val="single" w:sz="8" w:space="0" w:color="000000"/>
        <w:left w:val="single" w:sz="4" w:space="0" w:color="000000"/>
        <w:bottom w:val="single" w:sz="4" w:space="0" w:color="000000"/>
        <w:right w:val="single" w:sz="4" w:space="0" w:color="000000"/>
      </w:pBdr>
      <w:shd w:val="clear" w:color="000000" w:fill="4F6228"/>
      <w:spacing w:beforeAutospacing="1" w:afterAutospacing="1" w:line="240" w:lineRule="auto"/>
      <w:jc w:val="center"/>
      <w:textAlignment w:val="top"/>
    </w:pPr>
    <w:rPr>
      <w:rFonts w:ascii="Times New Roman" w:eastAsia="Times New Roman" w:hAnsi="Times New Roman" w:cs="Times New Roman"/>
      <w:b/>
      <w:bCs/>
      <w:color w:val="FFFFFF"/>
      <w:sz w:val="20"/>
      <w:szCs w:val="20"/>
    </w:rPr>
  </w:style>
  <w:style w:type="paragraph" w:customStyle="1" w:styleId="xl104">
    <w:name w:val="xl104"/>
    <w:basedOn w:val="Normln"/>
    <w:qFormat/>
    <w:rsid w:val="009D5C01"/>
    <w:pPr>
      <w:pBdr>
        <w:top w:val="single" w:sz="8" w:space="0" w:color="000000"/>
        <w:left w:val="single" w:sz="8" w:space="0" w:color="000000"/>
        <w:bottom w:val="single" w:sz="4" w:space="0" w:color="000000"/>
        <w:right w:val="single" w:sz="4" w:space="0" w:color="000000"/>
      </w:pBdr>
      <w:shd w:val="clear" w:color="000000" w:fill="4F6228"/>
      <w:spacing w:beforeAutospacing="1" w:afterAutospacing="1" w:line="240" w:lineRule="auto"/>
      <w:jc w:val="center"/>
      <w:textAlignment w:val="top"/>
    </w:pPr>
    <w:rPr>
      <w:rFonts w:ascii="Times New Roman" w:eastAsia="Times New Roman" w:hAnsi="Times New Roman" w:cs="Times New Roman"/>
      <w:b/>
      <w:bCs/>
      <w:color w:val="FFFFFF"/>
      <w:sz w:val="20"/>
      <w:szCs w:val="20"/>
    </w:rPr>
  </w:style>
  <w:style w:type="paragraph" w:customStyle="1" w:styleId="xl105">
    <w:name w:val="xl105"/>
    <w:basedOn w:val="Normln"/>
    <w:qFormat/>
    <w:rsid w:val="009D5C01"/>
    <w:pPr>
      <w:pBdr>
        <w:top w:val="single" w:sz="8" w:space="0" w:color="000000"/>
        <w:left w:val="single" w:sz="4" w:space="0" w:color="000000"/>
        <w:bottom w:val="single" w:sz="4" w:space="0" w:color="000000"/>
        <w:right w:val="single" w:sz="8" w:space="0" w:color="000000"/>
      </w:pBdr>
      <w:shd w:val="clear" w:color="000000" w:fill="4F6228"/>
      <w:spacing w:beforeAutospacing="1" w:afterAutospacing="1" w:line="240" w:lineRule="auto"/>
      <w:jc w:val="center"/>
      <w:textAlignment w:val="top"/>
    </w:pPr>
    <w:rPr>
      <w:rFonts w:ascii="Times New Roman" w:eastAsia="Times New Roman" w:hAnsi="Times New Roman" w:cs="Times New Roman"/>
      <w:b/>
      <w:bCs/>
      <w:color w:val="FFFFFF"/>
      <w:sz w:val="20"/>
      <w:szCs w:val="20"/>
    </w:rPr>
  </w:style>
  <w:style w:type="paragraph" w:customStyle="1" w:styleId="xl106">
    <w:name w:val="xl106"/>
    <w:basedOn w:val="Normln"/>
    <w:qFormat/>
    <w:rsid w:val="009D5C01"/>
    <w:pPr>
      <w:pBdr>
        <w:top w:val="single" w:sz="4" w:space="0" w:color="000000"/>
        <w:left w:val="single" w:sz="4" w:space="0" w:color="000000"/>
        <w:bottom w:val="single" w:sz="4" w:space="0" w:color="000000"/>
        <w:right w:val="single" w:sz="4" w:space="0" w:color="000000"/>
      </w:pBdr>
      <w:spacing w:beforeAutospacing="1" w:afterAutospacing="1" w:line="240" w:lineRule="auto"/>
      <w:jc w:val="left"/>
      <w:textAlignment w:val="top"/>
    </w:pPr>
    <w:rPr>
      <w:rFonts w:ascii="Times New Roman" w:eastAsia="Times New Roman" w:hAnsi="Times New Roman" w:cs="Times New Roman"/>
      <w:sz w:val="20"/>
      <w:szCs w:val="20"/>
    </w:rPr>
  </w:style>
  <w:style w:type="paragraph" w:customStyle="1" w:styleId="xl107">
    <w:name w:val="xl107"/>
    <w:basedOn w:val="Normln"/>
    <w:qFormat/>
    <w:rsid w:val="009D5C01"/>
    <w:pPr>
      <w:pBdr>
        <w:top w:val="single" w:sz="4" w:space="0" w:color="000000"/>
        <w:bottom w:val="single" w:sz="4" w:space="0" w:color="000000"/>
        <w:right w:val="single" w:sz="8" w:space="0" w:color="000000"/>
      </w:pBdr>
      <w:shd w:val="clear" w:color="000000" w:fill="D9D9D9"/>
      <w:spacing w:beforeAutospacing="1" w:afterAutospacing="1" w:line="240" w:lineRule="auto"/>
      <w:jc w:val="left"/>
      <w:textAlignment w:val="top"/>
    </w:pPr>
    <w:rPr>
      <w:rFonts w:ascii="Times New Roman" w:eastAsia="Times New Roman" w:hAnsi="Times New Roman" w:cs="Times New Roman"/>
      <w:b/>
      <w:bCs/>
      <w:sz w:val="20"/>
      <w:szCs w:val="20"/>
    </w:rPr>
  </w:style>
  <w:style w:type="paragraph" w:customStyle="1" w:styleId="xl108">
    <w:name w:val="xl108"/>
    <w:basedOn w:val="Normln"/>
    <w:qFormat/>
    <w:rsid w:val="009D5C01"/>
    <w:pPr>
      <w:pBdr>
        <w:top w:val="single" w:sz="4" w:space="0" w:color="000000"/>
        <w:left w:val="single" w:sz="4" w:space="0" w:color="000000"/>
        <w:bottom w:val="single" w:sz="4" w:space="0" w:color="000000"/>
        <w:right w:val="single" w:sz="8" w:space="0" w:color="000000"/>
      </w:pBdr>
      <w:shd w:val="clear" w:color="000000" w:fill="DDEBF7"/>
      <w:spacing w:beforeAutospacing="1" w:afterAutospacing="1" w:line="240" w:lineRule="auto"/>
      <w:jc w:val="left"/>
      <w:textAlignment w:val="top"/>
    </w:pPr>
    <w:rPr>
      <w:rFonts w:ascii="Times New Roman" w:eastAsia="Times New Roman" w:hAnsi="Times New Roman" w:cs="Times New Roman"/>
      <w:b/>
      <w:bCs/>
      <w:sz w:val="20"/>
      <w:szCs w:val="20"/>
    </w:rPr>
  </w:style>
  <w:style w:type="paragraph" w:customStyle="1" w:styleId="xl109">
    <w:name w:val="xl109"/>
    <w:basedOn w:val="Normln"/>
    <w:qFormat/>
    <w:rsid w:val="009D5C01"/>
    <w:pPr>
      <w:pBdr>
        <w:top w:val="single" w:sz="4" w:space="0" w:color="000000"/>
        <w:left w:val="single" w:sz="4" w:space="0" w:color="000000"/>
        <w:bottom w:val="single" w:sz="8" w:space="0" w:color="000000"/>
        <w:right w:val="single" w:sz="8" w:space="0" w:color="000000"/>
      </w:pBdr>
      <w:shd w:val="clear" w:color="000000" w:fill="9BC2E6"/>
      <w:spacing w:beforeAutospacing="1" w:afterAutospacing="1" w:line="240" w:lineRule="auto"/>
      <w:jc w:val="left"/>
      <w:textAlignment w:val="top"/>
    </w:pPr>
    <w:rPr>
      <w:rFonts w:ascii="Times New Roman" w:eastAsia="Times New Roman" w:hAnsi="Times New Roman" w:cs="Times New Roman"/>
      <w:b/>
      <w:bCs/>
      <w:sz w:val="20"/>
      <w:szCs w:val="20"/>
    </w:rPr>
  </w:style>
  <w:style w:type="paragraph" w:customStyle="1" w:styleId="Barevnseznamzvraznn11">
    <w:name w:val="Barevný seznam – zvýraznění 11"/>
    <w:basedOn w:val="Normln"/>
    <w:uiPriority w:val="34"/>
    <w:qFormat/>
    <w:rsid w:val="003D065F"/>
    <w:pPr>
      <w:spacing w:before="0" w:after="0" w:line="240" w:lineRule="auto"/>
      <w:ind w:left="720"/>
      <w:contextualSpacing/>
      <w:jc w:val="left"/>
    </w:pPr>
    <w:rPr>
      <w:rFonts w:ascii="Times New Roman" w:eastAsia="Times New Roman" w:hAnsi="Times New Roman" w:cs="Times New Roman"/>
      <w:sz w:val="24"/>
      <w:szCs w:val="24"/>
    </w:rPr>
  </w:style>
  <w:style w:type="paragraph" w:customStyle="1" w:styleId="Heading21">
    <w:name w:val="Heading 2.1"/>
    <w:basedOn w:val="Nadpis2"/>
    <w:uiPriority w:val="99"/>
    <w:qFormat/>
    <w:rsid w:val="000F6323"/>
    <w:pPr>
      <w:keepLines w:val="0"/>
      <w:numPr>
        <w:numId w:val="11"/>
      </w:numPr>
      <w:tabs>
        <w:tab w:val="left" w:pos="2268"/>
      </w:tabs>
      <w:spacing w:before="360" w:after="240"/>
      <w:ind w:left="576" w:hanging="576"/>
    </w:pPr>
    <w:rPr>
      <w:rFonts w:ascii="Arial" w:eastAsia="Times New Roman" w:hAnsi="Arial" w:cs="Times New Roman"/>
      <w:bCs/>
      <w:i/>
      <w:iCs/>
      <w:smallCaps w:val="0"/>
      <w:color w:val="000000"/>
      <w:sz w:val="23"/>
      <w:szCs w:val="24"/>
    </w:rPr>
  </w:style>
  <w:style w:type="paragraph" w:customStyle="1" w:styleId="abc">
    <w:name w:val="abc"/>
    <w:basedOn w:val="Normln"/>
    <w:link w:val="abcChar"/>
    <w:qFormat/>
    <w:rsid w:val="000F6323"/>
    <w:rPr>
      <w:rFonts w:ascii="Calibri" w:eastAsia="Times New Roman" w:hAnsi="Calibri" w:cs="Times New Roman"/>
      <w:sz w:val="22"/>
      <w:szCs w:val="24"/>
    </w:rPr>
  </w:style>
  <w:style w:type="paragraph" w:customStyle="1" w:styleId="nadpis1">
    <w:name w:val="nadpis 1"/>
    <w:basedOn w:val="Nzev"/>
    <w:uiPriority w:val="99"/>
    <w:qFormat/>
    <w:rsid w:val="000F6323"/>
    <w:pPr>
      <w:numPr>
        <w:numId w:val="12"/>
      </w:numPr>
      <w:pBdr>
        <w:bottom w:val="single" w:sz="8" w:space="4" w:color="4F81BD"/>
      </w:pBdr>
      <w:spacing w:after="300" w:line="276" w:lineRule="auto"/>
      <w:ind w:left="0" w:firstLine="0"/>
    </w:pPr>
    <w:rPr>
      <w:rFonts w:ascii="Cambria" w:eastAsia="Times New Roman" w:hAnsi="Cambria" w:cs="Times New Roman"/>
      <w:b w:val="0"/>
      <w:color w:val="17365D"/>
      <w:spacing w:val="5"/>
      <w:kern w:val="2"/>
      <w:sz w:val="52"/>
      <w:szCs w:val="52"/>
    </w:rPr>
  </w:style>
  <w:style w:type="paragraph" w:customStyle="1" w:styleId="nadpis20">
    <w:name w:val="nadpis2"/>
    <w:basedOn w:val="Normln"/>
    <w:uiPriority w:val="99"/>
    <w:qFormat/>
    <w:rsid w:val="000F6323"/>
    <w:pPr>
      <w:tabs>
        <w:tab w:val="left" w:pos="718"/>
      </w:tabs>
      <w:spacing w:after="0" w:line="360" w:lineRule="auto"/>
      <w:ind w:left="718" w:hanging="576"/>
    </w:pPr>
    <w:rPr>
      <w:rFonts w:ascii="Calibri" w:eastAsia="Times New Roman" w:hAnsi="Calibri" w:cs="Times New Roman"/>
      <w:b/>
      <w:bCs/>
      <w:sz w:val="28"/>
      <w:szCs w:val="20"/>
    </w:rPr>
  </w:style>
  <w:style w:type="paragraph" w:customStyle="1" w:styleId="nadpis30">
    <w:name w:val="nadpis 3"/>
    <w:basedOn w:val="Normln"/>
    <w:qFormat/>
    <w:rsid w:val="000F6323"/>
    <w:pPr>
      <w:tabs>
        <w:tab w:val="left" w:pos="720"/>
        <w:tab w:val="left" w:pos="2160"/>
      </w:tabs>
      <w:spacing w:after="0" w:line="360" w:lineRule="auto"/>
      <w:ind w:left="720" w:hanging="720"/>
    </w:pPr>
    <w:rPr>
      <w:rFonts w:ascii="Calibri" w:eastAsia="Times New Roman" w:hAnsi="Calibri" w:cs="Times New Roman"/>
      <w:b/>
      <w:bCs/>
      <w:sz w:val="22"/>
      <w:szCs w:val="20"/>
    </w:rPr>
  </w:style>
  <w:style w:type="paragraph" w:styleId="z-Zatekformule">
    <w:name w:val="HTML Top of Form"/>
    <w:basedOn w:val="Normln"/>
    <w:next w:val="Normln"/>
    <w:link w:val="z-ZatekformuleChar"/>
    <w:uiPriority w:val="99"/>
    <w:semiHidden/>
    <w:unhideWhenUsed/>
    <w:qFormat/>
    <w:rsid w:val="000F6323"/>
    <w:pPr>
      <w:pBdr>
        <w:bottom w:val="single" w:sz="6" w:space="1" w:color="000000"/>
      </w:pBdr>
      <w:spacing w:after="0"/>
      <w:jc w:val="center"/>
    </w:pPr>
    <w:rPr>
      <w:rFonts w:ascii="Arial" w:eastAsia="Times New Roman" w:hAnsi="Arial" w:cs="Arial"/>
      <w:vanish/>
      <w:sz w:val="16"/>
      <w:szCs w:val="16"/>
    </w:rPr>
  </w:style>
  <w:style w:type="paragraph" w:styleId="z-Konecformule">
    <w:name w:val="HTML Bottom of Form"/>
    <w:basedOn w:val="Normln"/>
    <w:next w:val="Normln"/>
    <w:link w:val="z-KonecformuleChar"/>
    <w:uiPriority w:val="99"/>
    <w:unhideWhenUsed/>
    <w:qFormat/>
    <w:rsid w:val="000F6323"/>
    <w:pPr>
      <w:pBdr>
        <w:top w:val="single" w:sz="6" w:space="1" w:color="000000"/>
      </w:pBdr>
      <w:spacing w:after="0"/>
      <w:jc w:val="center"/>
    </w:pPr>
    <w:rPr>
      <w:rFonts w:ascii="Arial" w:eastAsia="Times New Roman" w:hAnsi="Arial" w:cs="Arial"/>
      <w:vanish/>
      <w:sz w:val="16"/>
      <w:szCs w:val="16"/>
    </w:rPr>
  </w:style>
  <w:style w:type="paragraph" w:styleId="Zkladntextodsazen">
    <w:name w:val="Body Text Indent"/>
    <w:basedOn w:val="Zkladntext"/>
    <w:link w:val="ZkladntextodsazenChar1"/>
    <w:uiPriority w:val="99"/>
    <w:qFormat/>
    <w:rsid w:val="000F6323"/>
    <w:pPr>
      <w:tabs>
        <w:tab w:val="left" w:pos="2268"/>
      </w:tabs>
      <w:ind w:firstLine="210"/>
      <w:jc w:val="both"/>
    </w:pPr>
    <w:rPr>
      <w:rFonts w:ascii="Calibri" w:hAnsi="Calibri" w:cs="Tahoma"/>
      <w:sz w:val="22"/>
      <w:szCs w:val="20"/>
      <w:lang w:eastAsia="en-US"/>
    </w:rPr>
  </w:style>
  <w:style w:type="paragraph" w:customStyle="1" w:styleId="Citace1">
    <w:name w:val="Citace1"/>
    <w:basedOn w:val="Normln"/>
    <w:next w:val="Normln"/>
    <w:link w:val="CitaceChar"/>
    <w:uiPriority w:val="29"/>
    <w:qFormat/>
    <w:rsid w:val="000F6323"/>
    <w:rPr>
      <w:rFonts w:ascii="Calibri" w:eastAsia="Times New Roman" w:hAnsi="Calibri" w:cs="Times New Roman"/>
      <w:i/>
      <w:iCs/>
      <w:color w:val="000000"/>
      <w:sz w:val="22"/>
      <w:szCs w:val="24"/>
    </w:rPr>
  </w:style>
  <w:style w:type="paragraph" w:customStyle="1" w:styleId="Table">
    <w:name w:val="Table"/>
    <w:basedOn w:val="Normln"/>
    <w:uiPriority w:val="99"/>
    <w:qFormat/>
    <w:rsid w:val="000F6323"/>
    <w:pPr>
      <w:keepLines/>
      <w:spacing w:before="20" w:after="20"/>
      <w:jc w:val="left"/>
      <w:textAlignment w:val="baseline"/>
    </w:pPr>
    <w:rPr>
      <w:rFonts w:ascii="Calibri" w:eastAsia="Times New Roman" w:hAnsi="Calibri" w:cs="Times New Roman"/>
      <w:sz w:val="18"/>
      <w:szCs w:val="20"/>
      <w:lang w:val="en-GB" w:eastAsia="en-US"/>
    </w:rPr>
  </w:style>
  <w:style w:type="paragraph" w:customStyle="1" w:styleId="TableContents">
    <w:name w:val="Table Contents"/>
    <w:basedOn w:val="Normln"/>
    <w:qFormat/>
  </w:style>
  <w:style w:type="paragraph" w:customStyle="1" w:styleId="TableHeading">
    <w:name w:val="Table Heading"/>
    <w:basedOn w:val="Normln"/>
    <w:autoRedefine/>
    <w:uiPriority w:val="99"/>
    <w:qFormat/>
    <w:rsid w:val="000F6323"/>
    <w:pPr>
      <w:keepLines/>
      <w:ind w:right="57"/>
      <w:textAlignment w:val="baseline"/>
    </w:pPr>
    <w:rPr>
      <w:rFonts w:ascii="Calibri" w:eastAsia="Times New Roman" w:hAnsi="Calibri" w:cs="Times New Roman"/>
      <w:i/>
      <w:sz w:val="18"/>
      <w:szCs w:val="22"/>
      <w:lang w:val="en-GB" w:eastAsia="en-US"/>
    </w:rPr>
  </w:style>
  <w:style w:type="paragraph" w:customStyle="1" w:styleId="Nadpis-hlavni">
    <w:name w:val="Nadpis - hlavni"/>
    <w:next w:val="Normln"/>
    <w:uiPriority w:val="99"/>
    <w:qFormat/>
    <w:rsid w:val="000F6323"/>
    <w:pPr>
      <w:spacing w:before="120" w:after="240"/>
    </w:pPr>
    <w:rPr>
      <w:rFonts w:ascii="Tahoma" w:eastAsia="Times New Roman" w:hAnsi="Tahoma" w:cs="Tahoma"/>
      <w:b/>
      <w:bCs/>
      <w:sz w:val="24"/>
      <w:szCs w:val="24"/>
      <w:lang w:val="sk-SK" w:eastAsia="en-US"/>
    </w:rPr>
  </w:style>
  <w:style w:type="paragraph" w:customStyle="1" w:styleId="Odrazka">
    <w:name w:val="Odrazka"/>
    <w:basedOn w:val="Normln"/>
    <w:next w:val="Normln"/>
    <w:uiPriority w:val="99"/>
    <w:qFormat/>
    <w:rsid w:val="000F6323"/>
    <w:pPr>
      <w:numPr>
        <w:numId w:val="13"/>
      </w:numPr>
      <w:spacing w:before="0" w:line="240" w:lineRule="auto"/>
    </w:pPr>
    <w:rPr>
      <w:rFonts w:ascii="Calibri" w:eastAsia="Times New Roman" w:hAnsi="Calibri" w:cs="Times New Roman"/>
      <w:sz w:val="22"/>
      <w:szCs w:val="20"/>
      <w:lang w:eastAsia="en-US"/>
    </w:rPr>
  </w:style>
  <w:style w:type="paragraph" w:customStyle="1" w:styleId="Nadpis-podnadpis">
    <w:name w:val="Nadpis - podnadpis"/>
    <w:basedOn w:val="Normln"/>
    <w:next w:val="Normln"/>
    <w:uiPriority w:val="99"/>
    <w:qFormat/>
    <w:rsid w:val="000F6323"/>
    <w:pPr>
      <w:tabs>
        <w:tab w:val="left" w:pos="2268"/>
      </w:tabs>
      <w:spacing w:after="240" w:line="240" w:lineRule="auto"/>
    </w:pPr>
    <w:rPr>
      <w:rFonts w:ascii="Calibri" w:eastAsia="Times New Roman" w:hAnsi="Calibri" w:cs="Tahoma"/>
      <w:b/>
      <w:bCs/>
      <w:sz w:val="22"/>
      <w:szCs w:val="20"/>
      <w:u w:val="single"/>
      <w:lang w:eastAsia="en-US"/>
    </w:rPr>
  </w:style>
  <w:style w:type="paragraph" w:customStyle="1" w:styleId="Odrazka-pododrazka">
    <w:name w:val="Odrazka - pododrazka"/>
    <w:basedOn w:val="Normln"/>
    <w:next w:val="Normln"/>
    <w:uiPriority w:val="99"/>
    <w:qFormat/>
    <w:rsid w:val="000F6323"/>
    <w:pPr>
      <w:numPr>
        <w:numId w:val="14"/>
      </w:numPr>
      <w:tabs>
        <w:tab w:val="left" w:pos="714"/>
      </w:tabs>
      <w:spacing w:before="0" w:line="240" w:lineRule="auto"/>
    </w:pPr>
    <w:rPr>
      <w:rFonts w:ascii="Calibri" w:eastAsia="Times New Roman" w:hAnsi="Calibri" w:cs="Tahoma"/>
      <w:i/>
      <w:iCs/>
      <w:sz w:val="22"/>
      <w:szCs w:val="20"/>
      <w:lang w:val="sk-SK" w:eastAsia="en-US"/>
    </w:rPr>
  </w:style>
  <w:style w:type="paragraph" w:customStyle="1" w:styleId="Tabulka-text">
    <w:name w:val="Tabulka - text"/>
    <w:basedOn w:val="Normln"/>
    <w:uiPriority w:val="99"/>
    <w:qFormat/>
    <w:rsid w:val="000F6323"/>
    <w:pPr>
      <w:tabs>
        <w:tab w:val="left" w:pos="2268"/>
      </w:tabs>
      <w:spacing w:line="240" w:lineRule="auto"/>
      <w:ind w:left="113" w:right="113"/>
    </w:pPr>
    <w:rPr>
      <w:rFonts w:ascii="Calibri" w:eastAsia="Times New Roman" w:hAnsi="Calibri" w:cs="Tahoma"/>
      <w:sz w:val="22"/>
      <w:szCs w:val="20"/>
      <w:lang w:eastAsia="en-US"/>
    </w:rPr>
  </w:style>
  <w:style w:type="paragraph" w:customStyle="1" w:styleId="OdrazkaBold">
    <w:name w:val="Odrazka Bold"/>
    <w:basedOn w:val="Odrazka"/>
    <w:next w:val="Normln"/>
    <w:uiPriority w:val="99"/>
    <w:qFormat/>
    <w:rsid w:val="000F6323"/>
  </w:style>
  <w:style w:type="paragraph" w:styleId="Zkladntext2">
    <w:name w:val="Body Text 2"/>
    <w:basedOn w:val="Normln"/>
    <w:link w:val="Zkladntext2Char"/>
    <w:uiPriority w:val="99"/>
    <w:qFormat/>
    <w:rsid w:val="000F6323"/>
    <w:pPr>
      <w:tabs>
        <w:tab w:val="left" w:pos="2268"/>
      </w:tabs>
      <w:spacing w:before="0" w:line="240" w:lineRule="auto"/>
    </w:pPr>
    <w:rPr>
      <w:rFonts w:ascii="Calibri" w:eastAsia="Times New Roman" w:hAnsi="Calibri" w:cs="Tahoma"/>
      <w:color w:val="0000FF"/>
      <w:sz w:val="22"/>
      <w:szCs w:val="20"/>
      <w:lang w:val="en-US" w:eastAsia="en-US"/>
    </w:rPr>
  </w:style>
  <w:style w:type="paragraph" w:customStyle="1" w:styleId="Summary">
    <w:name w:val="Summary"/>
    <w:next w:val="Normln"/>
    <w:uiPriority w:val="99"/>
    <w:qFormat/>
    <w:rsid w:val="000F6323"/>
    <w:pPr>
      <w:pBdr>
        <w:top w:val="single" w:sz="8" w:space="1" w:color="000000"/>
        <w:bottom w:val="single" w:sz="8" w:space="2" w:color="000000"/>
      </w:pBdr>
      <w:tabs>
        <w:tab w:val="left" w:pos="1701"/>
        <w:tab w:val="left" w:pos="3261"/>
        <w:tab w:val="left" w:pos="4820"/>
        <w:tab w:val="left" w:pos="6521"/>
      </w:tabs>
      <w:spacing w:after="180" w:line="320" w:lineRule="exact"/>
    </w:pPr>
    <w:rPr>
      <w:rFonts w:ascii="Tahoma" w:eastAsia="Times New Roman" w:hAnsi="Tahoma" w:cs="Times New Roman"/>
      <w:i/>
      <w:sz w:val="18"/>
      <w:szCs w:val="20"/>
      <w:lang w:eastAsia="en-US"/>
    </w:rPr>
  </w:style>
  <w:style w:type="paragraph" w:customStyle="1" w:styleId="Bulleted">
    <w:name w:val="Bulleted"/>
    <w:basedOn w:val="Normln"/>
    <w:uiPriority w:val="99"/>
    <w:qFormat/>
    <w:rsid w:val="000F6323"/>
    <w:pPr>
      <w:tabs>
        <w:tab w:val="left" w:pos="0"/>
      </w:tabs>
      <w:spacing w:before="0" w:line="240" w:lineRule="auto"/>
      <w:ind w:left="491"/>
    </w:pPr>
    <w:rPr>
      <w:rFonts w:ascii="Calibri" w:eastAsia="Times New Roman" w:hAnsi="Calibri" w:cs="Tahoma"/>
      <w:sz w:val="22"/>
      <w:szCs w:val="20"/>
      <w:lang w:val="sk-SK" w:eastAsia="en-US"/>
    </w:rPr>
  </w:style>
  <w:style w:type="paragraph" w:customStyle="1" w:styleId="CharCharCharCharCharCharCharCharCharCharCharCharChar">
    <w:name w:val="Char Char Char Char Char Char Char Char Char Char Char Char Char"/>
    <w:basedOn w:val="Normln"/>
    <w:uiPriority w:val="99"/>
    <w:qFormat/>
    <w:rsid w:val="000F6323"/>
    <w:pPr>
      <w:spacing w:before="0" w:after="160" w:line="240" w:lineRule="exact"/>
    </w:pPr>
    <w:rPr>
      <w:rFonts w:ascii="Verdana" w:eastAsia="Times New Roman" w:hAnsi="Verdana" w:cs="Arial"/>
      <w:sz w:val="22"/>
      <w:szCs w:val="20"/>
      <w:lang w:val="en-US" w:eastAsia="en-US"/>
    </w:rPr>
  </w:style>
  <w:style w:type="paragraph" w:styleId="Textvbloku">
    <w:name w:val="Block Text"/>
    <w:basedOn w:val="Normln"/>
    <w:uiPriority w:val="99"/>
    <w:qFormat/>
    <w:rsid w:val="000F6323"/>
    <w:pPr>
      <w:tabs>
        <w:tab w:val="left" w:pos="2268"/>
      </w:tabs>
      <w:spacing w:before="0" w:line="240" w:lineRule="auto"/>
      <w:ind w:left="1440" w:right="1440"/>
    </w:pPr>
    <w:rPr>
      <w:rFonts w:ascii="Calibri" w:eastAsia="Times New Roman" w:hAnsi="Calibri" w:cs="Tahoma"/>
      <w:sz w:val="22"/>
      <w:szCs w:val="20"/>
      <w:lang w:eastAsia="en-US"/>
    </w:rPr>
  </w:style>
  <w:style w:type="paragraph" w:styleId="Zkladntext-prvnodsazen2">
    <w:name w:val="Body Text First Indent 2"/>
    <w:basedOn w:val="Zkladntextodsazen"/>
    <w:link w:val="Zkladntext-prvnodsazen2Char"/>
    <w:uiPriority w:val="99"/>
    <w:qFormat/>
    <w:rsid w:val="000F6323"/>
    <w:pPr>
      <w:spacing w:after="60"/>
      <w:ind w:left="283"/>
    </w:pPr>
  </w:style>
  <w:style w:type="paragraph" w:styleId="Zkladntextodsazen2">
    <w:name w:val="Body Text Indent 2"/>
    <w:basedOn w:val="Normln"/>
    <w:link w:val="Zkladntextodsazen2Char"/>
    <w:uiPriority w:val="99"/>
    <w:qFormat/>
    <w:rsid w:val="000F6323"/>
    <w:pPr>
      <w:tabs>
        <w:tab w:val="left" w:pos="2268"/>
      </w:tabs>
      <w:spacing w:before="0" w:line="480" w:lineRule="auto"/>
      <w:ind w:left="283"/>
    </w:pPr>
    <w:rPr>
      <w:rFonts w:ascii="Calibri" w:eastAsia="Times New Roman" w:hAnsi="Calibri" w:cs="Tahoma"/>
      <w:sz w:val="22"/>
      <w:szCs w:val="20"/>
      <w:lang w:eastAsia="en-US"/>
    </w:rPr>
  </w:style>
  <w:style w:type="paragraph" w:styleId="Zkladntextodsazen3">
    <w:name w:val="Body Text Indent 3"/>
    <w:basedOn w:val="Normln"/>
    <w:link w:val="Zkladntextodsazen3Char"/>
    <w:uiPriority w:val="99"/>
    <w:qFormat/>
    <w:rsid w:val="000F6323"/>
    <w:pPr>
      <w:tabs>
        <w:tab w:val="left" w:pos="2268"/>
      </w:tabs>
      <w:spacing w:before="0" w:line="240" w:lineRule="auto"/>
      <w:ind w:left="283"/>
    </w:pPr>
    <w:rPr>
      <w:rFonts w:ascii="Calibri" w:eastAsia="Times New Roman" w:hAnsi="Calibri" w:cs="Tahoma"/>
      <w:sz w:val="16"/>
      <w:szCs w:val="16"/>
      <w:lang w:eastAsia="en-US"/>
    </w:rPr>
  </w:style>
  <w:style w:type="paragraph" w:styleId="Zvr">
    <w:name w:val="Closing"/>
    <w:basedOn w:val="Normln"/>
    <w:link w:val="ZvrChar"/>
    <w:uiPriority w:val="99"/>
    <w:qFormat/>
    <w:rsid w:val="000F6323"/>
    <w:pPr>
      <w:tabs>
        <w:tab w:val="left" w:pos="2268"/>
      </w:tabs>
      <w:spacing w:before="0" w:line="240" w:lineRule="auto"/>
      <w:ind w:left="4252"/>
    </w:pPr>
    <w:rPr>
      <w:rFonts w:ascii="Calibri" w:eastAsia="Times New Roman" w:hAnsi="Calibri" w:cs="Tahoma"/>
      <w:sz w:val="22"/>
      <w:szCs w:val="20"/>
      <w:lang w:eastAsia="en-US"/>
    </w:rPr>
  </w:style>
  <w:style w:type="paragraph" w:styleId="Datum">
    <w:name w:val="Date"/>
    <w:basedOn w:val="Normln"/>
    <w:next w:val="Normln"/>
    <w:link w:val="DatumChar"/>
    <w:uiPriority w:val="99"/>
    <w:qFormat/>
    <w:rsid w:val="000F6323"/>
    <w:pPr>
      <w:tabs>
        <w:tab w:val="left" w:pos="2268"/>
      </w:tabs>
      <w:spacing w:before="0" w:line="240" w:lineRule="auto"/>
    </w:pPr>
    <w:rPr>
      <w:rFonts w:ascii="Calibri" w:eastAsia="Times New Roman" w:hAnsi="Calibri" w:cs="Tahoma"/>
      <w:sz w:val="22"/>
      <w:szCs w:val="20"/>
      <w:lang w:eastAsia="en-US"/>
    </w:rPr>
  </w:style>
  <w:style w:type="paragraph" w:customStyle="1" w:styleId="Rozvrendokumentu1">
    <w:name w:val="Rozvržení dokumentu1"/>
    <w:basedOn w:val="Normln"/>
    <w:uiPriority w:val="99"/>
    <w:semiHidden/>
    <w:qFormat/>
    <w:rsid w:val="000F6323"/>
    <w:pPr>
      <w:shd w:val="clear" w:color="auto" w:fill="000080"/>
      <w:tabs>
        <w:tab w:val="left" w:pos="2268"/>
      </w:tabs>
      <w:spacing w:before="0" w:line="240" w:lineRule="auto"/>
    </w:pPr>
    <w:rPr>
      <w:rFonts w:ascii="Calibri" w:eastAsia="Times New Roman" w:hAnsi="Calibri" w:cs="Times New Roman"/>
      <w:sz w:val="22"/>
      <w:szCs w:val="20"/>
    </w:rPr>
  </w:style>
  <w:style w:type="paragraph" w:styleId="Podpise-mailu">
    <w:name w:val="E-mail Signature"/>
    <w:basedOn w:val="Normln"/>
    <w:link w:val="Podpise-mailuChar"/>
    <w:uiPriority w:val="99"/>
    <w:qFormat/>
    <w:rsid w:val="000F6323"/>
    <w:pPr>
      <w:tabs>
        <w:tab w:val="left" w:pos="2268"/>
      </w:tabs>
      <w:spacing w:before="0" w:line="240" w:lineRule="auto"/>
    </w:pPr>
    <w:rPr>
      <w:rFonts w:ascii="Calibri" w:eastAsia="Times New Roman" w:hAnsi="Calibri" w:cs="Tahoma"/>
      <w:sz w:val="22"/>
      <w:szCs w:val="20"/>
      <w:lang w:eastAsia="en-US"/>
    </w:rPr>
  </w:style>
  <w:style w:type="paragraph" w:styleId="Textvysvtlivek">
    <w:name w:val="endnote text"/>
    <w:basedOn w:val="Normln"/>
    <w:link w:val="TextvysvtlivekChar"/>
    <w:uiPriority w:val="99"/>
    <w:semiHidden/>
    <w:rsid w:val="000F6323"/>
    <w:pPr>
      <w:tabs>
        <w:tab w:val="left" w:pos="2268"/>
      </w:tabs>
      <w:spacing w:before="0" w:line="240" w:lineRule="auto"/>
    </w:pPr>
    <w:rPr>
      <w:rFonts w:ascii="Calibri" w:eastAsia="Times New Roman" w:hAnsi="Calibri" w:cs="Tahoma"/>
      <w:sz w:val="22"/>
      <w:szCs w:val="20"/>
      <w:lang w:eastAsia="en-US"/>
    </w:rPr>
  </w:style>
  <w:style w:type="paragraph" w:styleId="Adresanaoblku">
    <w:name w:val="envelope address"/>
    <w:basedOn w:val="Normln"/>
    <w:uiPriority w:val="99"/>
    <w:qFormat/>
    <w:rsid w:val="000F6323"/>
    <w:pPr>
      <w:tabs>
        <w:tab w:val="left" w:pos="2268"/>
      </w:tabs>
      <w:spacing w:before="0" w:line="240" w:lineRule="auto"/>
      <w:ind w:left="2880"/>
    </w:pPr>
    <w:rPr>
      <w:rFonts w:ascii="Arial" w:eastAsia="Times New Roman" w:hAnsi="Arial" w:cs="Arial"/>
      <w:sz w:val="24"/>
      <w:szCs w:val="24"/>
      <w:lang w:eastAsia="en-US"/>
    </w:rPr>
  </w:style>
  <w:style w:type="paragraph" w:styleId="Zptenadresanaoblku">
    <w:name w:val="envelope return"/>
    <w:basedOn w:val="Normln"/>
    <w:uiPriority w:val="99"/>
    <w:qFormat/>
    <w:rsid w:val="000F6323"/>
    <w:pPr>
      <w:tabs>
        <w:tab w:val="left" w:pos="2268"/>
      </w:tabs>
      <w:spacing w:before="0" w:line="240" w:lineRule="auto"/>
    </w:pPr>
    <w:rPr>
      <w:rFonts w:ascii="Arial" w:eastAsia="Times New Roman" w:hAnsi="Arial" w:cs="Arial"/>
      <w:sz w:val="22"/>
      <w:szCs w:val="20"/>
      <w:lang w:eastAsia="en-US"/>
    </w:rPr>
  </w:style>
  <w:style w:type="paragraph" w:styleId="AdresaHTML">
    <w:name w:val="HTML Address"/>
    <w:basedOn w:val="Normln"/>
    <w:link w:val="AdresaHTMLChar"/>
    <w:uiPriority w:val="99"/>
    <w:qFormat/>
    <w:rsid w:val="000F6323"/>
    <w:pPr>
      <w:tabs>
        <w:tab w:val="left" w:pos="2268"/>
      </w:tabs>
      <w:spacing w:before="0" w:line="240" w:lineRule="auto"/>
    </w:pPr>
    <w:rPr>
      <w:rFonts w:ascii="Calibri" w:eastAsia="Times New Roman" w:hAnsi="Calibri" w:cs="Tahoma"/>
      <w:i/>
      <w:iCs/>
      <w:sz w:val="22"/>
      <w:szCs w:val="20"/>
      <w:lang w:eastAsia="en-US"/>
    </w:rPr>
  </w:style>
  <w:style w:type="paragraph" w:styleId="FormtovanvHTML">
    <w:name w:val="HTML Preformatted"/>
    <w:basedOn w:val="Normln"/>
    <w:link w:val="FormtovanvHTMLChar"/>
    <w:uiPriority w:val="99"/>
    <w:qFormat/>
    <w:rsid w:val="000F6323"/>
    <w:pPr>
      <w:tabs>
        <w:tab w:val="left" w:pos="2268"/>
      </w:tabs>
      <w:spacing w:before="0" w:line="240" w:lineRule="auto"/>
    </w:pPr>
    <w:rPr>
      <w:rFonts w:ascii="Courier New" w:eastAsia="Times New Roman" w:hAnsi="Courier New" w:cs="Courier New"/>
      <w:sz w:val="22"/>
      <w:szCs w:val="20"/>
      <w:lang w:eastAsia="en-US"/>
    </w:rPr>
  </w:style>
  <w:style w:type="paragraph" w:styleId="Rejstk1">
    <w:name w:val="index 1"/>
    <w:basedOn w:val="Normln"/>
    <w:next w:val="Normln"/>
    <w:autoRedefine/>
    <w:uiPriority w:val="99"/>
    <w:semiHidden/>
    <w:qFormat/>
    <w:rsid w:val="000F6323"/>
    <w:pPr>
      <w:spacing w:before="0" w:line="240" w:lineRule="auto"/>
      <w:ind w:left="200" w:hanging="200"/>
    </w:pPr>
    <w:rPr>
      <w:rFonts w:ascii="Calibri" w:eastAsia="Times New Roman" w:hAnsi="Calibri" w:cs="Tahoma"/>
      <w:sz w:val="22"/>
      <w:szCs w:val="20"/>
      <w:lang w:eastAsia="en-US"/>
    </w:rPr>
  </w:style>
  <w:style w:type="paragraph" w:styleId="Rejstk2">
    <w:name w:val="index 2"/>
    <w:basedOn w:val="Normln"/>
    <w:next w:val="Normln"/>
    <w:autoRedefine/>
    <w:uiPriority w:val="99"/>
    <w:semiHidden/>
    <w:qFormat/>
    <w:rsid w:val="000F6323"/>
    <w:pPr>
      <w:spacing w:before="0" w:line="240" w:lineRule="auto"/>
      <w:ind w:left="400" w:hanging="200"/>
    </w:pPr>
    <w:rPr>
      <w:rFonts w:ascii="Calibri" w:eastAsia="Times New Roman" w:hAnsi="Calibri" w:cs="Tahoma"/>
      <w:sz w:val="22"/>
      <w:szCs w:val="20"/>
      <w:lang w:eastAsia="en-US"/>
    </w:rPr>
  </w:style>
  <w:style w:type="paragraph" w:styleId="Rejstk3">
    <w:name w:val="index 3"/>
    <w:basedOn w:val="Normln"/>
    <w:next w:val="Normln"/>
    <w:autoRedefine/>
    <w:uiPriority w:val="99"/>
    <w:semiHidden/>
    <w:qFormat/>
    <w:rsid w:val="000F6323"/>
    <w:pPr>
      <w:spacing w:before="0" w:line="240" w:lineRule="auto"/>
      <w:ind w:left="600" w:hanging="200"/>
    </w:pPr>
    <w:rPr>
      <w:rFonts w:ascii="Calibri" w:eastAsia="Times New Roman" w:hAnsi="Calibri" w:cs="Tahoma"/>
      <w:sz w:val="22"/>
      <w:szCs w:val="20"/>
      <w:lang w:eastAsia="en-US"/>
    </w:rPr>
  </w:style>
  <w:style w:type="paragraph" w:styleId="Rejstk4">
    <w:name w:val="index 4"/>
    <w:basedOn w:val="Normln"/>
    <w:next w:val="Normln"/>
    <w:autoRedefine/>
    <w:uiPriority w:val="99"/>
    <w:semiHidden/>
    <w:qFormat/>
    <w:rsid w:val="000F6323"/>
    <w:pPr>
      <w:spacing w:before="0" w:line="240" w:lineRule="auto"/>
      <w:ind w:left="800" w:hanging="200"/>
    </w:pPr>
    <w:rPr>
      <w:rFonts w:ascii="Calibri" w:eastAsia="Times New Roman" w:hAnsi="Calibri" w:cs="Tahoma"/>
      <w:sz w:val="22"/>
      <w:szCs w:val="20"/>
      <w:lang w:eastAsia="en-US"/>
    </w:rPr>
  </w:style>
  <w:style w:type="paragraph" w:styleId="Rejstk5">
    <w:name w:val="index 5"/>
    <w:basedOn w:val="Normln"/>
    <w:next w:val="Normln"/>
    <w:autoRedefine/>
    <w:uiPriority w:val="99"/>
    <w:semiHidden/>
    <w:qFormat/>
    <w:rsid w:val="000F6323"/>
    <w:pPr>
      <w:spacing w:before="0" w:line="240" w:lineRule="auto"/>
      <w:ind w:left="1000" w:hanging="200"/>
    </w:pPr>
    <w:rPr>
      <w:rFonts w:ascii="Calibri" w:eastAsia="Times New Roman" w:hAnsi="Calibri" w:cs="Tahoma"/>
      <w:sz w:val="22"/>
      <w:szCs w:val="20"/>
      <w:lang w:eastAsia="en-US"/>
    </w:rPr>
  </w:style>
  <w:style w:type="paragraph" w:styleId="Rejstk6">
    <w:name w:val="index 6"/>
    <w:basedOn w:val="Normln"/>
    <w:next w:val="Normln"/>
    <w:autoRedefine/>
    <w:uiPriority w:val="99"/>
    <w:semiHidden/>
    <w:qFormat/>
    <w:rsid w:val="000F6323"/>
    <w:pPr>
      <w:spacing w:before="0" w:line="240" w:lineRule="auto"/>
      <w:ind w:left="1200" w:hanging="200"/>
    </w:pPr>
    <w:rPr>
      <w:rFonts w:ascii="Calibri" w:eastAsia="Times New Roman" w:hAnsi="Calibri" w:cs="Tahoma"/>
      <w:sz w:val="22"/>
      <w:szCs w:val="20"/>
      <w:lang w:eastAsia="en-US"/>
    </w:rPr>
  </w:style>
  <w:style w:type="paragraph" w:styleId="Rejstk7">
    <w:name w:val="index 7"/>
    <w:basedOn w:val="Normln"/>
    <w:next w:val="Normln"/>
    <w:autoRedefine/>
    <w:uiPriority w:val="99"/>
    <w:semiHidden/>
    <w:qFormat/>
    <w:rsid w:val="000F6323"/>
    <w:pPr>
      <w:spacing w:before="0" w:line="240" w:lineRule="auto"/>
      <w:ind w:left="1400" w:hanging="200"/>
    </w:pPr>
    <w:rPr>
      <w:rFonts w:ascii="Calibri" w:eastAsia="Times New Roman" w:hAnsi="Calibri" w:cs="Tahoma"/>
      <w:sz w:val="22"/>
      <w:szCs w:val="20"/>
      <w:lang w:eastAsia="en-US"/>
    </w:rPr>
  </w:style>
  <w:style w:type="paragraph" w:styleId="Rejstk8">
    <w:name w:val="index 8"/>
    <w:basedOn w:val="Normln"/>
    <w:next w:val="Normln"/>
    <w:autoRedefine/>
    <w:uiPriority w:val="99"/>
    <w:semiHidden/>
    <w:qFormat/>
    <w:rsid w:val="000F6323"/>
    <w:pPr>
      <w:spacing w:before="0" w:line="240" w:lineRule="auto"/>
      <w:ind w:left="1600" w:hanging="200"/>
    </w:pPr>
    <w:rPr>
      <w:rFonts w:ascii="Calibri" w:eastAsia="Times New Roman" w:hAnsi="Calibri" w:cs="Tahoma"/>
      <w:sz w:val="22"/>
      <w:szCs w:val="20"/>
      <w:lang w:eastAsia="en-US"/>
    </w:rPr>
  </w:style>
  <w:style w:type="paragraph" w:styleId="Rejstk9">
    <w:name w:val="index 9"/>
    <w:basedOn w:val="Normln"/>
    <w:next w:val="Normln"/>
    <w:autoRedefine/>
    <w:uiPriority w:val="99"/>
    <w:semiHidden/>
    <w:qFormat/>
    <w:rsid w:val="000F6323"/>
    <w:pPr>
      <w:spacing w:before="0" w:line="240" w:lineRule="auto"/>
      <w:ind w:left="1800" w:hanging="200"/>
    </w:pPr>
    <w:rPr>
      <w:rFonts w:ascii="Calibri" w:eastAsia="Times New Roman" w:hAnsi="Calibri" w:cs="Tahoma"/>
      <w:sz w:val="22"/>
      <w:szCs w:val="20"/>
      <w:lang w:eastAsia="en-US"/>
    </w:rPr>
  </w:style>
  <w:style w:type="paragraph" w:styleId="Seznamsodrkami3">
    <w:name w:val="List Bullet 3"/>
    <w:basedOn w:val="Normln"/>
    <w:uiPriority w:val="99"/>
    <w:qFormat/>
    <w:rsid w:val="000F6323"/>
    <w:pPr>
      <w:numPr>
        <w:numId w:val="15"/>
      </w:numPr>
      <w:tabs>
        <w:tab w:val="left" w:pos="2268"/>
      </w:tabs>
      <w:spacing w:before="0" w:line="240" w:lineRule="auto"/>
    </w:pPr>
    <w:rPr>
      <w:rFonts w:ascii="Calibri" w:eastAsia="Times New Roman" w:hAnsi="Calibri" w:cs="Tahoma"/>
      <w:sz w:val="22"/>
      <w:szCs w:val="20"/>
      <w:lang w:eastAsia="en-US"/>
    </w:rPr>
  </w:style>
  <w:style w:type="paragraph" w:styleId="Seznamsodrkami5">
    <w:name w:val="List Bullet 5"/>
    <w:basedOn w:val="Normln"/>
    <w:uiPriority w:val="99"/>
    <w:qFormat/>
    <w:rsid w:val="000F6323"/>
    <w:pPr>
      <w:numPr>
        <w:numId w:val="17"/>
      </w:numPr>
      <w:tabs>
        <w:tab w:val="left" w:pos="2268"/>
      </w:tabs>
      <w:spacing w:before="0" w:line="240" w:lineRule="auto"/>
    </w:pPr>
    <w:rPr>
      <w:rFonts w:ascii="Calibri" w:eastAsia="Times New Roman" w:hAnsi="Calibri" w:cs="Tahoma"/>
      <w:sz w:val="22"/>
      <w:szCs w:val="20"/>
      <w:lang w:eastAsia="en-US"/>
    </w:rPr>
  </w:style>
  <w:style w:type="paragraph" w:styleId="slovanseznam">
    <w:name w:val="List Number"/>
    <w:basedOn w:val="Normln"/>
    <w:uiPriority w:val="99"/>
    <w:qFormat/>
    <w:rsid w:val="000F6323"/>
    <w:pPr>
      <w:numPr>
        <w:numId w:val="18"/>
      </w:numPr>
      <w:tabs>
        <w:tab w:val="left" w:pos="2268"/>
      </w:tabs>
      <w:spacing w:before="0" w:line="240" w:lineRule="auto"/>
    </w:pPr>
    <w:rPr>
      <w:rFonts w:ascii="Calibri" w:eastAsia="Times New Roman" w:hAnsi="Calibri" w:cs="Tahoma"/>
      <w:sz w:val="22"/>
      <w:szCs w:val="20"/>
      <w:lang w:eastAsia="en-US"/>
    </w:rPr>
  </w:style>
  <w:style w:type="paragraph" w:styleId="Pokraovnseznamu">
    <w:name w:val="List Continue"/>
    <w:basedOn w:val="Normln"/>
    <w:uiPriority w:val="99"/>
    <w:qFormat/>
    <w:rsid w:val="000F6323"/>
    <w:pPr>
      <w:tabs>
        <w:tab w:val="left" w:pos="2268"/>
      </w:tabs>
      <w:spacing w:before="0" w:line="240" w:lineRule="auto"/>
      <w:ind w:left="283"/>
    </w:pPr>
    <w:rPr>
      <w:rFonts w:ascii="Calibri" w:eastAsia="Times New Roman" w:hAnsi="Calibri" w:cs="Tahoma"/>
      <w:sz w:val="22"/>
      <w:szCs w:val="20"/>
      <w:lang w:eastAsia="en-US"/>
    </w:rPr>
  </w:style>
  <w:style w:type="paragraph" w:styleId="Pokraovnseznamu2">
    <w:name w:val="List Continue 2"/>
    <w:basedOn w:val="Normln"/>
    <w:uiPriority w:val="99"/>
    <w:qFormat/>
    <w:rsid w:val="000F6323"/>
    <w:pPr>
      <w:tabs>
        <w:tab w:val="left" w:pos="2268"/>
      </w:tabs>
      <w:spacing w:before="0" w:line="240" w:lineRule="auto"/>
      <w:ind w:left="566"/>
    </w:pPr>
    <w:rPr>
      <w:rFonts w:ascii="Calibri" w:eastAsia="Times New Roman" w:hAnsi="Calibri" w:cs="Tahoma"/>
      <w:sz w:val="22"/>
      <w:szCs w:val="20"/>
      <w:lang w:eastAsia="en-US"/>
    </w:rPr>
  </w:style>
  <w:style w:type="paragraph" w:styleId="Pokraovnseznamu3">
    <w:name w:val="List Continue 3"/>
    <w:basedOn w:val="Normln"/>
    <w:uiPriority w:val="99"/>
    <w:qFormat/>
    <w:rsid w:val="000F6323"/>
    <w:pPr>
      <w:tabs>
        <w:tab w:val="left" w:pos="2268"/>
      </w:tabs>
      <w:spacing w:before="0" w:line="240" w:lineRule="auto"/>
      <w:ind w:left="849"/>
    </w:pPr>
    <w:rPr>
      <w:rFonts w:ascii="Calibri" w:eastAsia="Times New Roman" w:hAnsi="Calibri" w:cs="Tahoma"/>
      <w:sz w:val="22"/>
      <w:szCs w:val="20"/>
      <w:lang w:eastAsia="en-US"/>
    </w:rPr>
  </w:style>
  <w:style w:type="paragraph" w:styleId="Pokraovnseznamu4">
    <w:name w:val="List Continue 4"/>
    <w:basedOn w:val="Normln"/>
    <w:uiPriority w:val="99"/>
    <w:qFormat/>
    <w:rsid w:val="000F6323"/>
    <w:pPr>
      <w:tabs>
        <w:tab w:val="left" w:pos="2268"/>
      </w:tabs>
      <w:spacing w:before="0" w:line="240" w:lineRule="auto"/>
      <w:ind w:left="1132"/>
    </w:pPr>
    <w:rPr>
      <w:rFonts w:ascii="Calibri" w:eastAsia="Times New Roman" w:hAnsi="Calibri" w:cs="Tahoma"/>
      <w:sz w:val="22"/>
      <w:szCs w:val="20"/>
      <w:lang w:eastAsia="en-US"/>
    </w:rPr>
  </w:style>
  <w:style w:type="paragraph" w:styleId="Pokraovnseznamu5">
    <w:name w:val="List Continue 5"/>
    <w:basedOn w:val="Normln"/>
    <w:uiPriority w:val="99"/>
    <w:qFormat/>
    <w:rsid w:val="000F6323"/>
    <w:pPr>
      <w:tabs>
        <w:tab w:val="left" w:pos="2268"/>
      </w:tabs>
      <w:spacing w:before="0" w:line="240" w:lineRule="auto"/>
      <w:ind w:left="1415"/>
    </w:pPr>
    <w:rPr>
      <w:rFonts w:ascii="Calibri" w:eastAsia="Times New Roman" w:hAnsi="Calibri" w:cs="Tahoma"/>
      <w:sz w:val="22"/>
      <w:szCs w:val="20"/>
      <w:lang w:eastAsia="en-US"/>
    </w:rPr>
  </w:style>
  <w:style w:type="paragraph" w:styleId="slovanseznam3">
    <w:name w:val="List Number 3"/>
    <w:basedOn w:val="Normln"/>
    <w:uiPriority w:val="99"/>
    <w:qFormat/>
    <w:rsid w:val="000F6323"/>
    <w:pPr>
      <w:numPr>
        <w:numId w:val="19"/>
      </w:numPr>
      <w:tabs>
        <w:tab w:val="left" w:pos="2268"/>
      </w:tabs>
      <w:spacing w:before="0" w:line="240" w:lineRule="auto"/>
    </w:pPr>
    <w:rPr>
      <w:rFonts w:ascii="Calibri" w:eastAsia="Times New Roman" w:hAnsi="Calibri" w:cs="Tahoma"/>
      <w:sz w:val="22"/>
      <w:szCs w:val="20"/>
      <w:lang w:eastAsia="en-US"/>
    </w:rPr>
  </w:style>
  <w:style w:type="paragraph" w:styleId="slovanseznam4">
    <w:name w:val="List Number 4"/>
    <w:basedOn w:val="Normln"/>
    <w:uiPriority w:val="99"/>
    <w:qFormat/>
    <w:rsid w:val="000F6323"/>
    <w:pPr>
      <w:tabs>
        <w:tab w:val="left" w:pos="1209"/>
        <w:tab w:val="left" w:pos="2268"/>
      </w:tabs>
      <w:spacing w:before="0" w:line="240" w:lineRule="auto"/>
      <w:ind w:left="1209" w:hanging="360"/>
    </w:pPr>
    <w:rPr>
      <w:rFonts w:ascii="Calibri" w:eastAsia="Times New Roman" w:hAnsi="Calibri" w:cs="Tahoma"/>
      <w:sz w:val="22"/>
      <w:szCs w:val="20"/>
      <w:lang w:eastAsia="en-US"/>
    </w:rPr>
  </w:style>
  <w:style w:type="paragraph" w:styleId="slovanseznam5">
    <w:name w:val="List Number 5"/>
    <w:basedOn w:val="Normln"/>
    <w:uiPriority w:val="99"/>
    <w:qFormat/>
    <w:rsid w:val="000F6323"/>
    <w:pPr>
      <w:numPr>
        <w:numId w:val="21"/>
      </w:numPr>
      <w:tabs>
        <w:tab w:val="left" w:pos="2268"/>
      </w:tabs>
      <w:spacing w:before="0" w:line="240" w:lineRule="auto"/>
    </w:pPr>
    <w:rPr>
      <w:rFonts w:ascii="Calibri" w:eastAsia="Times New Roman" w:hAnsi="Calibri" w:cs="Tahoma"/>
      <w:sz w:val="22"/>
      <w:szCs w:val="20"/>
      <w:lang w:eastAsia="en-US"/>
    </w:rPr>
  </w:style>
  <w:style w:type="paragraph" w:styleId="Textmakra">
    <w:name w:val="macro"/>
    <w:link w:val="TextmakraChar"/>
    <w:uiPriority w:val="99"/>
    <w:semiHidden/>
    <w:qFormat/>
    <w:rsid w:val="000F6323"/>
    <w:pPr>
      <w:tabs>
        <w:tab w:val="left" w:pos="480"/>
        <w:tab w:val="left" w:pos="960"/>
        <w:tab w:val="left" w:pos="1440"/>
        <w:tab w:val="left" w:pos="1920"/>
        <w:tab w:val="left" w:pos="2400"/>
        <w:tab w:val="left" w:pos="2880"/>
        <w:tab w:val="left" w:pos="3360"/>
        <w:tab w:val="left" w:pos="3840"/>
        <w:tab w:val="left" w:pos="4320"/>
      </w:tabs>
      <w:spacing w:after="120"/>
    </w:pPr>
    <w:rPr>
      <w:rFonts w:ascii="Courier New" w:eastAsia="Times New Roman" w:hAnsi="Courier New" w:cs="Courier New"/>
      <w:sz w:val="20"/>
      <w:szCs w:val="20"/>
      <w:lang w:eastAsia="en-US"/>
    </w:rPr>
  </w:style>
  <w:style w:type="paragraph" w:styleId="Zhlavzprvy">
    <w:name w:val="Message Header"/>
    <w:basedOn w:val="Normln"/>
    <w:link w:val="ZhlavzprvyChar"/>
    <w:uiPriority w:val="99"/>
    <w:qFormat/>
    <w:rsid w:val="000F6323"/>
    <w:pPr>
      <w:pBdr>
        <w:top w:val="single" w:sz="6" w:space="1" w:color="000000"/>
        <w:left w:val="single" w:sz="6" w:space="1" w:color="000000"/>
        <w:bottom w:val="single" w:sz="6" w:space="1" w:color="000000"/>
        <w:right w:val="single" w:sz="6" w:space="1" w:color="000000"/>
      </w:pBdr>
      <w:shd w:val="pct20" w:color="auto" w:fill="auto"/>
      <w:tabs>
        <w:tab w:val="left" w:pos="2268"/>
      </w:tabs>
      <w:spacing w:before="0" w:line="240" w:lineRule="auto"/>
      <w:ind w:left="1134" w:hanging="1134"/>
    </w:pPr>
    <w:rPr>
      <w:rFonts w:ascii="Arial" w:eastAsia="Times New Roman" w:hAnsi="Arial" w:cs="Times New Roman"/>
      <w:sz w:val="24"/>
      <w:szCs w:val="24"/>
    </w:rPr>
  </w:style>
  <w:style w:type="paragraph" w:styleId="Normlnodsazen">
    <w:name w:val="Normal Indent"/>
    <w:basedOn w:val="Normln"/>
    <w:uiPriority w:val="99"/>
    <w:qFormat/>
    <w:rsid w:val="000F6323"/>
    <w:pPr>
      <w:tabs>
        <w:tab w:val="left" w:pos="2268"/>
      </w:tabs>
      <w:spacing w:before="0" w:line="240" w:lineRule="auto"/>
      <w:ind w:left="720"/>
    </w:pPr>
    <w:rPr>
      <w:rFonts w:ascii="Calibri" w:eastAsia="Times New Roman" w:hAnsi="Calibri" w:cs="Tahoma"/>
      <w:sz w:val="22"/>
      <w:szCs w:val="20"/>
      <w:lang w:eastAsia="en-US"/>
    </w:rPr>
  </w:style>
  <w:style w:type="paragraph" w:styleId="Nadpispoznmky">
    <w:name w:val="Note Heading"/>
    <w:basedOn w:val="Normln"/>
    <w:next w:val="Normln"/>
    <w:link w:val="NadpispoznmkyChar"/>
    <w:uiPriority w:val="99"/>
    <w:qFormat/>
    <w:rsid w:val="000F6323"/>
    <w:pPr>
      <w:tabs>
        <w:tab w:val="left" w:pos="2268"/>
      </w:tabs>
      <w:spacing w:before="0" w:line="240" w:lineRule="auto"/>
    </w:pPr>
    <w:rPr>
      <w:rFonts w:ascii="Calibri" w:eastAsia="Times New Roman" w:hAnsi="Calibri" w:cs="Tahoma"/>
      <w:sz w:val="22"/>
      <w:szCs w:val="20"/>
      <w:lang w:eastAsia="en-US"/>
    </w:rPr>
  </w:style>
  <w:style w:type="paragraph" w:styleId="Osloven">
    <w:name w:val="Salutation"/>
    <w:basedOn w:val="Normln"/>
    <w:next w:val="Normln"/>
    <w:link w:val="OslovenChar"/>
    <w:uiPriority w:val="99"/>
    <w:rsid w:val="000F6323"/>
    <w:pPr>
      <w:tabs>
        <w:tab w:val="left" w:pos="2268"/>
      </w:tabs>
      <w:spacing w:before="0" w:line="240" w:lineRule="auto"/>
    </w:pPr>
    <w:rPr>
      <w:rFonts w:ascii="Calibri" w:eastAsia="Times New Roman" w:hAnsi="Calibri" w:cs="Tahoma"/>
      <w:sz w:val="22"/>
      <w:szCs w:val="20"/>
      <w:lang w:eastAsia="en-US"/>
    </w:rPr>
  </w:style>
  <w:style w:type="paragraph" w:styleId="Podpis">
    <w:name w:val="Signature"/>
    <w:basedOn w:val="Normln"/>
    <w:link w:val="PodpisChar"/>
    <w:uiPriority w:val="99"/>
    <w:rsid w:val="000F6323"/>
    <w:pPr>
      <w:tabs>
        <w:tab w:val="left" w:pos="2268"/>
      </w:tabs>
      <w:spacing w:before="0" w:line="240" w:lineRule="auto"/>
      <w:ind w:left="4252"/>
    </w:pPr>
    <w:rPr>
      <w:rFonts w:ascii="Calibri" w:eastAsia="Times New Roman" w:hAnsi="Calibri" w:cs="Tahoma"/>
      <w:sz w:val="22"/>
      <w:szCs w:val="20"/>
      <w:lang w:eastAsia="en-US"/>
    </w:rPr>
  </w:style>
  <w:style w:type="paragraph" w:styleId="Seznamcitac">
    <w:name w:val="table of authorities"/>
    <w:basedOn w:val="Normln"/>
    <w:next w:val="Normln"/>
    <w:uiPriority w:val="99"/>
    <w:semiHidden/>
    <w:qFormat/>
    <w:rsid w:val="000F6323"/>
    <w:pPr>
      <w:spacing w:before="0" w:line="240" w:lineRule="auto"/>
      <w:ind w:left="200" w:hanging="200"/>
    </w:pPr>
    <w:rPr>
      <w:rFonts w:ascii="Calibri" w:eastAsia="Times New Roman" w:hAnsi="Calibri" w:cs="Tahoma"/>
      <w:sz w:val="22"/>
      <w:szCs w:val="20"/>
      <w:lang w:eastAsia="en-US"/>
    </w:rPr>
  </w:style>
  <w:style w:type="paragraph" w:styleId="Hlavikaobsahu">
    <w:name w:val="toa heading"/>
    <w:basedOn w:val="Normln"/>
    <w:next w:val="Normln"/>
    <w:uiPriority w:val="99"/>
    <w:semiHidden/>
    <w:qFormat/>
    <w:rsid w:val="000F6323"/>
    <w:pPr>
      <w:tabs>
        <w:tab w:val="left" w:pos="2268"/>
      </w:tabs>
      <w:spacing w:line="240" w:lineRule="auto"/>
    </w:pPr>
    <w:rPr>
      <w:rFonts w:ascii="Arial" w:eastAsia="Times New Roman" w:hAnsi="Arial" w:cs="Arial"/>
      <w:b/>
      <w:bCs/>
      <w:sz w:val="24"/>
      <w:szCs w:val="24"/>
      <w:lang w:eastAsia="en-US"/>
    </w:rPr>
  </w:style>
  <w:style w:type="paragraph" w:customStyle="1" w:styleId="Fixedtext">
    <w:name w:val="Fixed_text"/>
    <w:basedOn w:val="Normln"/>
    <w:uiPriority w:val="99"/>
    <w:qFormat/>
    <w:rsid w:val="000F6323"/>
    <w:pPr>
      <w:spacing w:before="40" w:after="0" w:line="240" w:lineRule="auto"/>
      <w:textAlignment w:val="baseline"/>
    </w:pPr>
    <w:rPr>
      <w:rFonts w:ascii="Arial" w:eastAsia="Times New Roman" w:hAnsi="Arial" w:cs="Arial"/>
      <w:sz w:val="16"/>
      <w:szCs w:val="16"/>
      <w:lang w:val="en-GB"/>
    </w:rPr>
  </w:style>
  <w:style w:type="paragraph" w:customStyle="1" w:styleId="Registration">
    <w:name w:val="Registration"/>
    <w:basedOn w:val="Normln"/>
    <w:uiPriority w:val="99"/>
    <w:qFormat/>
    <w:rsid w:val="000F6323"/>
    <w:pPr>
      <w:spacing w:before="40" w:after="0" w:line="240" w:lineRule="auto"/>
      <w:textAlignment w:val="baseline"/>
    </w:pPr>
    <w:rPr>
      <w:rFonts w:ascii="Arial" w:eastAsia="Times New Roman" w:hAnsi="Arial" w:cs="Arial"/>
      <w:caps/>
      <w:sz w:val="8"/>
      <w:szCs w:val="8"/>
      <w:lang w:val="en-GB"/>
    </w:rPr>
  </w:style>
  <w:style w:type="paragraph" w:customStyle="1" w:styleId="Tabulka">
    <w:name w:val="Tabulka"/>
    <w:basedOn w:val="Normln"/>
    <w:autoRedefine/>
    <w:uiPriority w:val="99"/>
    <w:qFormat/>
    <w:rsid w:val="000F6323"/>
    <w:pPr>
      <w:tabs>
        <w:tab w:val="left" w:pos="2977"/>
      </w:tabs>
      <w:spacing w:before="40" w:after="40" w:line="240" w:lineRule="auto"/>
      <w:ind w:left="113" w:right="113"/>
    </w:pPr>
    <w:rPr>
      <w:rFonts w:ascii="Cambria" w:eastAsia="Times New Roman" w:hAnsi="Cambria" w:cs="Times New Roman"/>
      <w:color w:val="1C1C1C"/>
      <w:sz w:val="18"/>
      <w:szCs w:val="18"/>
    </w:rPr>
  </w:style>
  <w:style w:type="paragraph" w:customStyle="1" w:styleId="Tabulka-popis">
    <w:name w:val="Tabulka - popis"/>
    <w:basedOn w:val="Tabulka"/>
    <w:autoRedefine/>
    <w:uiPriority w:val="99"/>
    <w:qFormat/>
    <w:rsid w:val="000F6323"/>
  </w:style>
  <w:style w:type="paragraph" w:customStyle="1" w:styleId="PARNormalodsazeneitalic">
    <w:name w:val="PAR_Normal_odsazene_italic"/>
    <w:link w:val="PARNormalodsazeneitalicChar"/>
    <w:uiPriority w:val="99"/>
    <w:qFormat/>
    <w:rsid w:val="000F6323"/>
    <w:pPr>
      <w:tabs>
        <w:tab w:val="left" w:pos="5103"/>
        <w:tab w:val="right" w:pos="9639"/>
      </w:tabs>
      <w:spacing w:after="120"/>
      <w:ind w:left="1134"/>
    </w:pPr>
    <w:rPr>
      <w:rFonts w:ascii="Verdana" w:eastAsia="Times New Roman" w:hAnsi="Verdana" w:cs="Times New Roman"/>
      <w:i/>
      <w:sz w:val="16"/>
      <w:szCs w:val="22"/>
      <w:lang w:val="en-US"/>
    </w:rPr>
  </w:style>
  <w:style w:type="paragraph" w:customStyle="1" w:styleId="PARNormal">
    <w:name w:val="PAR_Normal"/>
    <w:uiPriority w:val="99"/>
    <w:qFormat/>
    <w:rsid w:val="000F6323"/>
    <w:pPr>
      <w:tabs>
        <w:tab w:val="left" w:pos="1985"/>
        <w:tab w:val="left" w:pos="5103"/>
        <w:tab w:val="right" w:pos="9639"/>
      </w:tabs>
      <w:spacing w:before="60" w:after="60"/>
    </w:pPr>
    <w:rPr>
      <w:rFonts w:ascii="Verdana" w:eastAsia="Times New Roman" w:hAnsi="Verdana" w:cs="Times New Roman"/>
      <w:sz w:val="18"/>
      <w:szCs w:val="20"/>
      <w:lang w:val="en-US" w:eastAsia="en-US"/>
    </w:rPr>
  </w:style>
  <w:style w:type="paragraph" w:customStyle="1" w:styleId="PARSectionheader">
    <w:name w:val="PAR_Section header"/>
    <w:next w:val="PARNormal"/>
    <w:uiPriority w:val="99"/>
    <w:qFormat/>
    <w:rsid w:val="000F6323"/>
    <w:pPr>
      <w:spacing w:before="360" w:after="240"/>
    </w:pPr>
    <w:rPr>
      <w:rFonts w:ascii="Verdana" w:eastAsia="Times New Roman" w:hAnsi="Verdana" w:cs="Times New Roman"/>
      <w:b/>
      <w:sz w:val="22"/>
      <w:szCs w:val="20"/>
      <w:u w:val="single"/>
      <w:lang w:val="sk-SK" w:eastAsia="en-US"/>
    </w:rPr>
  </w:style>
  <w:style w:type="paragraph" w:customStyle="1" w:styleId="PAROdrazka1bold">
    <w:name w:val="PAR_Odrazka_1_bold"/>
    <w:link w:val="PAROdrazka1boldChar"/>
    <w:uiPriority w:val="99"/>
    <w:qFormat/>
    <w:rsid w:val="000F6323"/>
    <w:pPr>
      <w:tabs>
        <w:tab w:val="right" w:pos="9639"/>
      </w:tabs>
      <w:spacing w:before="60" w:after="120"/>
    </w:pPr>
    <w:rPr>
      <w:rFonts w:ascii="Verdana" w:eastAsia="Times New Roman" w:hAnsi="Verdana" w:cs="Times New Roman"/>
      <w:b/>
      <w:sz w:val="18"/>
      <w:szCs w:val="22"/>
      <w:lang w:val="sk-SK"/>
    </w:rPr>
  </w:style>
  <w:style w:type="paragraph" w:customStyle="1" w:styleId="PARNormalodsazene">
    <w:name w:val="PAR_Normal_odsazene"/>
    <w:link w:val="PARNormalodsazeneChar"/>
    <w:uiPriority w:val="99"/>
    <w:qFormat/>
    <w:rsid w:val="000F6323"/>
    <w:pPr>
      <w:tabs>
        <w:tab w:val="left" w:pos="5103"/>
        <w:tab w:val="right" w:pos="9639"/>
      </w:tabs>
      <w:spacing w:after="120"/>
      <w:ind w:left="1134"/>
    </w:pPr>
    <w:rPr>
      <w:rFonts w:ascii="Verdana" w:eastAsia="Times New Roman" w:hAnsi="Verdana" w:cs="Times New Roman"/>
      <w:sz w:val="18"/>
      <w:szCs w:val="22"/>
      <w:lang w:val="sk-SK"/>
    </w:rPr>
  </w:style>
  <w:style w:type="paragraph" w:customStyle="1" w:styleId="Nadpis2beznzvu">
    <w:name w:val="Nadpis 2 bez názvu"/>
    <w:basedOn w:val="Nadpis2"/>
    <w:uiPriority w:val="99"/>
    <w:qFormat/>
    <w:rsid w:val="000F6323"/>
    <w:pPr>
      <w:keepLines w:val="0"/>
      <w:numPr>
        <w:ilvl w:val="0"/>
        <w:numId w:val="0"/>
      </w:numPr>
      <w:spacing w:before="120" w:after="60"/>
      <w:ind w:left="283" w:hanging="283"/>
    </w:pPr>
    <w:rPr>
      <w:rFonts w:ascii="Georgia" w:eastAsia="Times New Roman" w:hAnsi="Georgia" w:cs="Georgia"/>
      <w:b w:val="0"/>
      <w:smallCaps w:val="0"/>
      <w:color w:val="000000"/>
      <w:sz w:val="20"/>
      <w:szCs w:val="20"/>
    </w:rPr>
  </w:style>
  <w:style w:type="paragraph" w:customStyle="1" w:styleId="Prohlen">
    <w:name w:val="Prohlášení"/>
    <w:basedOn w:val="Normln"/>
    <w:uiPriority w:val="99"/>
    <w:qFormat/>
    <w:rsid w:val="000F6323"/>
    <w:pPr>
      <w:spacing w:before="0" w:after="0" w:line="280" w:lineRule="atLeast"/>
      <w:jc w:val="center"/>
      <w:textAlignment w:val="baseline"/>
    </w:pPr>
    <w:rPr>
      <w:rFonts w:ascii="Times New Roman" w:eastAsia="Times New Roman" w:hAnsi="Times New Roman" w:cs="Times New Roman"/>
      <w:b/>
      <w:sz w:val="24"/>
      <w:szCs w:val="20"/>
      <w:lang w:eastAsia="en-US"/>
    </w:rPr>
  </w:style>
  <w:style w:type="paragraph" w:customStyle="1" w:styleId="StyleHeading1After6pt">
    <w:name w:val="Style Heading 1 + After:  6 pt"/>
    <w:basedOn w:val="Nadpis10"/>
    <w:uiPriority w:val="99"/>
    <w:qFormat/>
    <w:rsid w:val="000F6323"/>
    <w:pPr>
      <w:keepLines w:val="0"/>
      <w:numPr>
        <w:numId w:val="0"/>
      </w:numPr>
      <w:pBdr>
        <w:bottom w:val="nil"/>
      </w:pBdr>
      <w:tabs>
        <w:tab w:val="left" w:pos="2268"/>
      </w:tabs>
      <w:spacing w:after="60" w:line="360" w:lineRule="auto"/>
      <w:ind w:left="431" w:hanging="431"/>
    </w:pPr>
    <w:rPr>
      <w:rFonts w:ascii="Arial" w:eastAsia="Times New Roman" w:hAnsi="Arial" w:cs="Times New Roman"/>
      <w:bCs/>
      <w:smallCaps w:val="0"/>
      <w:color w:val="auto"/>
      <w:kern w:val="2"/>
      <w:sz w:val="28"/>
      <w:szCs w:val="20"/>
    </w:rPr>
  </w:style>
  <w:style w:type="paragraph" w:customStyle="1" w:styleId="Style1">
    <w:name w:val="Style1"/>
    <w:basedOn w:val="Odstavecseseznamem"/>
    <w:uiPriority w:val="99"/>
    <w:qFormat/>
    <w:rsid w:val="000F6323"/>
    <w:pPr>
      <w:numPr>
        <w:numId w:val="22"/>
      </w:numPr>
      <w:tabs>
        <w:tab w:val="left" w:pos="567"/>
        <w:tab w:val="left" w:pos="1492"/>
      </w:tabs>
      <w:spacing w:before="0" w:after="240" w:line="240" w:lineRule="auto"/>
      <w:ind w:left="567" w:hanging="567"/>
      <w:contextualSpacing w:val="0"/>
    </w:pPr>
    <w:rPr>
      <w:rFonts w:ascii="Calibri" w:eastAsia="Times New Roman" w:hAnsi="Calibri" w:cs="Tahoma"/>
      <w:b/>
      <w:sz w:val="22"/>
      <w:szCs w:val="20"/>
      <w:lang w:eastAsia="en-US"/>
    </w:rPr>
  </w:style>
  <w:style w:type="paragraph" w:customStyle="1" w:styleId="StylePARNormalTahoma10ptJustifiedLeft0cmHanging">
    <w:name w:val="Style PAR_Normal + Tahoma 10 pt Justified Left:  0 cm Hanging: ..."/>
    <w:basedOn w:val="PARNormal"/>
    <w:uiPriority w:val="99"/>
    <w:qFormat/>
    <w:rsid w:val="000F6323"/>
    <w:pPr>
      <w:ind w:left="1980" w:hanging="1980"/>
      <w:jc w:val="both"/>
    </w:pPr>
    <w:rPr>
      <w:rFonts w:ascii="Tahoma" w:hAnsi="Tahoma"/>
      <w:sz w:val="20"/>
    </w:rPr>
  </w:style>
  <w:style w:type="paragraph" w:customStyle="1" w:styleId="Odstavecseseznamem2">
    <w:name w:val="Odstavec se seznamem2"/>
    <w:basedOn w:val="Normln"/>
    <w:uiPriority w:val="99"/>
    <w:qFormat/>
    <w:rsid w:val="000F6323"/>
    <w:pPr>
      <w:tabs>
        <w:tab w:val="left" w:pos="2268"/>
      </w:tabs>
      <w:spacing w:before="0" w:line="240" w:lineRule="auto"/>
      <w:ind w:left="720"/>
    </w:pPr>
    <w:rPr>
      <w:rFonts w:ascii="Calibri" w:eastAsia="Times New Roman" w:hAnsi="Calibri" w:cs="Tahoma"/>
      <w:sz w:val="22"/>
      <w:szCs w:val="20"/>
      <w:lang w:eastAsia="en-US"/>
    </w:rPr>
  </w:style>
  <w:style w:type="paragraph" w:customStyle="1" w:styleId="Odstavecseseznamem21">
    <w:name w:val="Odstavec se seznamem21"/>
    <w:basedOn w:val="Normln"/>
    <w:uiPriority w:val="99"/>
    <w:qFormat/>
    <w:rsid w:val="000F6323"/>
    <w:pPr>
      <w:tabs>
        <w:tab w:val="left" w:pos="2268"/>
      </w:tabs>
      <w:spacing w:before="0" w:line="240" w:lineRule="auto"/>
      <w:ind w:left="720"/>
    </w:pPr>
    <w:rPr>
      <w:rFonts w:ascii="Calibri" w:eastAsia="Times New Roman" w:hAnsi="Calibri" w:cs="Tahoma"/>
      <w:sz w:val="22"/>
      <w:szCs w:val="20"/>
      <w:lang w:eastAsia="en-US"/>
    </w:rPr>
  </w:style>
  <w:style w:type="paragraph" w:customStyle="1" w:styleId="CaptionIntroductionparagraph">
    <w:name w:val="Caption Introduction paragraph"/>
    <w:autoRedefine/>
    <w:uiPriority w:val="99"/>
    <w:qFormat/>
    <w:rsid w:val="000F6323"/>
    <w:pPr>
      <w:numPr>
        <w:numId w:val="23"/>
      </w:numPr>
      <w:spacing w:before="240" w:after="240"/>
    </w:pPr>
    <w:rPr>
      <w:rFonts w:ascii="Arial" w:eastAsia="Times New Roman" w:hAnsi="Arial"/>
      <w:sz w:val="19"/>
      <w:szCs w:val="19"/>
      <w:lang w:eastAsia="en-US"/>
    </w:rPr>
  </w:style>
  <w:style w:type="paragraph" w:customStyle="1" w:styleId="Seznamteky">
    <w:name w:val="Seznam tečky"/>
    <w:basedOn w:val="Normln"/>
    <w:uiPriority w:val="99"/>
    <w:qFormat/>
    <w:rsid w:val="000F6323"/>
    <w:pPr>
      <w:numPr>
        <w:numId w:val="24"/>
      </w:numPr>
      <w:spacing w:line="240" w:lineRule="auto"/>
      <w:textAlignment w:val="baseline"/>
    </w:pPr>
    <w:rPr>
      <w:rFonts w:ascii="Times New Roman" w:eastAsia="Times New Roman" w:hAnsi="Times New Roman" w:cs="Times New Roman"/>
      <w:kern w:val="2"/>
      <w:sz w:val="22"/>
      <w:szCs w:val="20"/>
    </w:rPr>
  </w:style>
  <w:style w:type="paragraph" w:customStyle="1" w:styleId="FSCNormal">
    <w:name w:val="FSCNormal"/>
    <w:link w:val="FSCNormalChar"/>
    <w:uiPriority w:val="99"/>
    <w:qFormat/>
    <w:rsid w:val="000F6323"/>
    <w:pPr>
      <w:spacing w:after="60"/>
      <w:jc w:val="both"/>
    </w:pPr>
    <w:rPr>
      <w:rFonts w:ascii="Arial" w:eastAsia="Times New Roman" w:hAnsi="Arial" w:cs="Times New Roman"/>
      <w:sz w:val="22"/>
      <w:szCs w:val="22"/>
    </w:rPr>
  </w:style>
  <w:style w:type="paragraph" w:customStyle="1" w:styleId="Nadpis3Neslovan">
    <w:name w:val="Nadpis 3 Nečíslovaný"/>
    <w:basedOn w:val="Nadpis3"/>
    <w:next w:val="Normln"/>
    <w:uiPriority w:val="99"/>
    <w:qFormat/>
    <w:rsid w:val="000F6323"/>
    <w:pPr>
      <w:numPr>
        <w:ilvl w:val="0"/>
        <w:numId w:val="20"/>
      </w:numPr>
      <w:tabs>
        <w:tab w:val="left" w:pos="870"/>
      </w:tabs>
      <w:spacing w:before="480" w:after="60" w:line="276" w:lineRule="auto"/>
      <w:ind w:left="870" w:firstLine="0"/>
    </w:pPr>
    <w:rPr>
      <w:rFonts w:ascii="Cambria" w:eastAsia="Times New Roman" w:hAnsi="Cambria" w:cs="Times New Roman"/>
      <w:b/>
      <w:i/>
      <w:color w:val="auto"/>
      <w:sz w:val="24"/>
    </w:rPr>
  </w:style>
  <w:style w:type="paragraph" w:customStyle="1" w:styleId="SUBNADPIS">
    <w:name w:val="SUBNADPIS"/>
    <w:basedOn w:val="Normln"/>
    <w:uiPriority w:val="99"/>
    <w:qFormat/>
    <w:rsid w:val="000F6323"/>
    <w:pPr>
      <w:numPr>
        <w:numId w:val="25"/>
      </w:numPr>
      <w:spacing w:after="0"/>
    </w:pPr>
    <w:rPr>
      <w:rFonts w:ascii="Arial" w:eastAsia="Times New Roman" w:hAnsi="Arial" w:cs="Times New Roman"/>
      <w:sz w:val="22"/>
      <w:szCs w:val="24"/>
    </w:rPr>
  </w:style>
  <w:style w:type="paragraph" w:customStyle="1" w:styleId="19anodst">
    <w:name w:val="19an_odst"/>
    <w:basedOn w:val="Normln"/>
    <w:uiPriority w:val="99"/>
    <w:qFormat/>
    <w:rsid w:val="000F6323"/>
    <w:pPr>
      <w:tabs>
        <w:tab w:val="left" w:pos="567"/>
        <w:tab w:val="right" w:pos="9639"/>
      </w:tabs>
      <w:spacing w:before="0" w:after="0" w:line="240" w:lineRule="auto"/>
    </w:pPr>
    <w:rPr>
      <w:rFonts w:ascii="Arial Narrow" w:eastAsia="Times New Roman" w:hAnsi="Arial Narrow" w:cs="Times New Roman"/>
      <w:sz w:val="18"/>
      <w:szCs w:val="20"/>
    </w:rPr>
  </w:style>
  <w:style w:type="paragraph" w:customStyle="1" w:styleId="normalbulletbl">
    <w:name w:val="normal bullet bílá"/>
    <w:basedOn w:val="Normln"/>
    <w:uiPriority w:val="99"/>
    <w:qFormat/>
    <w:rsid w:val="000F6323"/>
    <w:pPr>
      <w:numPr>
        <w:numId w:val="26"/>
      </w:numPr>
      <w:spacing w:before="0" w:after="0" w:line="240" w:lineRule="auto"/>
    </w:pPr>
    <w:rPr>
      <w:rFonts w:ascii="Arial" w:eastAsia="Times New Roman" w:hAnsi="Arial" w:cs="Times New Roman"/>
      <w:sz w:val="22"/>
      <w:szCs w:val="20"/>
    </w:rPr>
  </w:style>
  <w:style w:type="paragraph" w:customStyle="1" w:styleId="Popistabulky">
    <w:name w:val="Popis tabulky"/>
    <w:basedOn w:val="Normln"/>
    <w:uiPriority w:val="99"/>
    <w:qFormat/>
    <w:rsid w:val="000F6323"/>
    <w:pPr>
      <w:spacing w:before="0" w:after="200"/>
      <w:jc w:val="center"/>
    </w:pPr>
    <w:rPr>
      <w:rFonts w:ascii="Calibri" w:eastAsia="Times New Roman" w:hAnsi="Calibri" w:cs="Times New Roman"/>
      <w:i/>
      <w:sz w:val="22"/>
      <w:szCs w:val="22"/>
      <w:lang w:eastAsia="en-US"/>
    </w:rPr>
  </w:style>
  <w:style w:type="paragraph" w:customStyle="1" w:styleId="normsodrazkou">
    <w:name w:val="norm s odrazkou"/>
    <w:basedOn w:val="Normln"/>
    <w:link w:val="normsodrazkouChar"/>
    <w:uiPriority w:val="99"/>
    <w:qFormat/>
    <w:rsid w:val="000F6323"/>
    <w:pPr>
      <w:numPr>
        <w:numId w:val="27"/>
      </w:numPr>
      <w:spacing w:after="0"/>
    </w:pPr>
    <w:rPr>
      <w:rFonts w:ascii="Arial" w:eastAsia="Times New Roman" w:hAnsi="Arial" w:cs="Times New Roman"/>
      <w:sz w:val="20"/>
      <w:szCs w:val="24"/>
    </w:rPr>
  </w:style>
  <w:style w:type="paragraph" w:customStyle="1" w:styleId="Citaceintenzivn1">
    <w:name w:val="Citace – intenzivní1"/>
    <w:basedOn w:val="Normln"/>
    <w:next w:val="Normln"/>
    <w:link w:val="CitaceintenzivnChar"/>
    <w:uiPriority w:val="99"/>
    <w:qFormat/>
    <w:rsid w:val="000F6323"/>
    <w:pPr>
      <w:pBdr>
        <w:top w:val="single" w:sz="4" w:space="1" w:color="E46C0A"/>
        <w:bottom w:val="single" w:sz="4" w:space="4" w:color="E46C0A"/>
      </w:pBdr>
      <w:spacing w:beforeAutospacing="1" w:afterAutospacing="1" w:line="240" w:lineRule="auto"/>
      <w:ind w:left="936" w:right="936"/>
      <w:contextualSpacing/>
    </w:pPr>
    <w:rPr>
      <w:rFonts w:ascii="Calibri" w:eastAsia="Times New Roman" w:hAnsi="Calibri" w:cs="Times New Roman"/>
      <w:b/>
      <w:bCs/>
      <w:i/>
      <w:iCs/>
      <w:color w:val="4F6228"/>
      <w:sz w:val="22"/>
      <w:szCs w:val="22"/>
      <w:lang w:eastAsia="en-US"/>
    </w:rPr>
  </w:style>
  <w:style w:type="paragraph" w:customStyle="1" w:styleId="ListParagraph1">
    <w:name w:val="List Paragraph1"/>
    <w:basedOn w:val="Normln"/>
    <w:uiPriority w:val="34"/>
    <w:qFormat/>
    <w:rsid w:val="000F6323"/>
    <w:pPr>
      <w:tabs>
        <w:tab w:val="left" w:pos="2268"/>
      </w:tabs>
      <w:spacing w:before="0" w:line="240" w:lineRule="auto"/>
      <w:ind w:left="720"/>
    </w:pPr>
    <w:rPr>
      <w:rFonts w:ascii="Calibri" w:eastAsia="Times New Roman" w:hAnsi="Calibri" w:cs="Tahoma"/>
      <w:sz w:val="22"/>
      <w:szCs w:val="20"/>
      <w:lang w:eastAsia="en-US"/>
    </w:rPr>
  </w:style>
  <w:style w:type="paragraph" w:customStyle="1" w:styleId="Normln-msk">
    <w:name w:val="Normální - Římská"/>
    <w:basedOn w:val="Normln"/>
    <w:uiPriority w:val="99"/>
    <w:qFormat/>
    <w:rsid w:val="000F6323"/>
    <w:pPr>
      <w:tabs>
        <w:tab w:val="left" w:pos="1985"/>
      </w:tabs>
      <w:spacing w:before="0" w:line="240" w:lineRule="auto"/>
    </w:pPr>
    <w:rPr>
      <w:rFonts w:ascii="Calibri" w:eastAsia="ms ??" w:hAnsi="Calibri" w:cs="Calibri"/>
      <w:sz w:val="22"/>
      <w:szCs w:val="24"/>
      <w:lang w:eastAsia="en-US"/>
    </w:rPr>
  </w:style>
  <w:style w:type="paragraph" w:customStyle="1" w:styleId="Odrka1">
    <w:name w:val="Odrážka 1"/>
    <w:basedOn w:val="Normln"/>
    <w:uiPriority w:val="99"/>
    <w:qFormat/>
    <w:rsid w:val="000F6323"/>
    <w:pPr>
      <w:numPr>
        <w:numId w:val="28"/>
      </w:numPr>
      <w:spacing w:after="0" w:line="240" w:lineRule="auto"/>
    </w:pPr>
    <w:rPr>
      <w:rFonts w:ascii="Verdana" w:eastAsia="Times New Roman" w:hAnsi="Verdana" w:cs="Times New Roman"/>
      <w:sz w:val="22"/>
      <w:szCs w:val="24"/>
    </w:rPr>
  </w:style>
  <w:style w:type="paragraph" w:customStyle="1" w:styleId="Odrka2">
    <w:name w:val="Odrážka 2"/>
    <w:basedOn w:val="Normln"/>
    <w:uiPriority w:val="99"/>
    <w:qFormat/>
    <w:rsid w:val="000F6323"/>
    <w:pPr>
      <w:tabs>
        <w:tab w:val="left" w:pos="1134"/>
      </w:tabs>
      <w:spacing w:after="0" w:line="240" w:lineRule="auto"/>
      <w:ind w:left="1134" w:hanging="567"/>
    </w:pPr>
    <w:rPr>
      <w:rFonts w:ascii="Verdana" w:eastAsia="Times New Roman" w:hAnsi="Verdana" w:cs="Times New Roman"/>
      <w:sz w:val="22"/>
      <w:szCs w:val="24"/>
    </w:rPr>
  </w:style>
  <w:style w:type="paragraph" w:customStyle="1" w:styleId="Odrka3">
    <w:name w:val="Odrážka 3"/>
    <w:basedOn w:val="Normln"/>
    <w:uiPriority w:val="99"/>
    <w:qFormat/>
    <w:rsid w:val="000F6323"/>
    <w:pPr>
      <w:tabs>
        <w:tab w:val="left" w:pos="1701"/>
      </w:tabs>
      <w:spacing w:after="0" w:line="240" w:lineRule="auto"/>
      <w:ind w:left="1701" w:hanging="567"/>
    </w:pPr>
    <w:rPr>
      <w:rFonts w:ascii="Verdana" w:eastAsia="Times New Roman" w:hAnsi="Verdana" w:cs="Times New Roman"/>
      <w:sz w:val="22"/>
      <w:szCs w:val="24"/>
    </w:rPr>
  </w:style>
  <w:style w:type="paragraph" w:customStyle="1" w:styleId="Odrka4">
    <w:name w:val="Odrážka 4"/>
    <w:basedOn w:val="Normln"/>
    <w:uiPriority w:val="99"/>
    <w:qFormat/>
    <w:rsid w:val="000F6323"/>
    <w:pPr>
      <w:tabs>
        <w:tab w:val="left" w:pos="2268"/>
      </w:tabs>
      <w:spacing w:after="0" w:line="240" w:lineRule="auto"/>
      <w:ind w:left="2268" w:hanging="567"/>
    </w:pPr>
    <w:rPr>
      <w:rFonts w:ascii="Verdana" w:eastAsia="Times New Roman" w:hAnsi="Verdana" w:cs="Times New Roman"/>
      <w:sz w:val="22"/>
      <w:szCs w:val="24"/>
    </w:rPr>
  </w:style>
  <w:style w:type="paragraph" w:customStyle="1" w:styleId="Pa2">
    <w:name w:val="Pa2"/>
    <w:basedOn w:val="Normln"/>
    <w:next w:val="Normln"/>
    <w:uiPriority w:val="99"/>
    <w:qFormat/>
    <w:rsid w:val="000F6323"/>
    <w:pPr>
      <w:spacing w:before="0" w:after="0" w:line="241" w:lineRule="atLeast"/>
    </w:pPr>
    <w:rPr>
      <w:rFonts w:ascii="Arial" w:eastAsia="Times New Roman" w:hAnsi="Arial" w:cs="Arial"/>
      <w:sz w:val="24"/>
      <w:szCs w:val="24"/>
      <w:lang w:eastAsia="en-US"/>
    </w:rPr>
  </w:style>
  <w:style w:type="paragraph" w:customStyle="1" w:styleId="Pa4">
    <w:name w:val="Pa4"/>
    <w:basedOn w:val="Normln"/>
    <w:next w:val="Normln"/>
    <w:uiPriority w:val="99"/>
    <w:qFormat/>
    <w:rsid w:val="000F6323"/>
    <w:pPr>
      <w:spacing w:before="0" w:after="0" w:line="241" w:lineRule="atLeast"/>
    </w:pPr>
    <w:rPr>
      <w:rFonts w:ascii="Arial" w:eastAsia="Times New Roman" w:hAnsi="Arial" w:cs="Arial"/>
      <w:sz w:val="24"/>
      <w:szCs w:val="24"/>
      <w:lang w:eastAsia="en-US"/>
    </w:rPr>
  </w:style>
  <w:style w:type="paragraph" w:customStyle="1" w:styleId="pole">
    <w:name w:val="pole"/>
    <w:basedOn w:val="Normln"/>
    <w:uiPriority w:val="99"/>
    <w:qFormat/>
    <w:rsid w:val="000F6323"/>
    <w:pPr>
      <w:tabs>
        <w:tab w:val="left" w:pos="1701"/>
      </w:tabs>
      <w:spacing w:before="0" w:after="0" w:line="240" w:lineRule="auto"/>
      <w:ind w:left="1701" w:hanging="1701"/>
      <w:jc w:val="left"/>
    </w:pPr>
    <w:rPr>
      <w:rFonts w:ascii="Arial" w:eastAsia="Calibri" w:hAnsi="Arial" w:cs="Times New Roman"/>
      <w:sz w:val="22"/>
      <w:szCs w:val="22"/>
      <w:lang w:eastAsia="en-US"/>
    </w:rPr>
  </w:style>
  <w:style w:type="paragraph" w:customStyle="1" w:styleId="odstavec">
    <w:name w:val="odstavec"/>
    <w:basedOn w:val="Normln"/>
    <w:link w:val="odstavecChar"/>
    <w:qFormat/>
    <w:rsid w:val="000F6323"/>
    <w:pPr>
      <w:spacing w:before="0"/>
      <w:ind w:left="851"/>
      <w:jc w:val="left"/>
    </w:pPr>
    <w:rPr>
      <w:rFonts w:ascii="Calibri Light" w:hAnsi="Calibri Light"/>
      <w:color w:val="262626"/>
    </w:rPr>
  </w:style>
  <w:style w:type="paragraph" w:customStyle="1" w:styleId="CM1">
    <w:name w:val="CM1"/>
    <w:basedOn w:val="Default"/>
    <w:next w:val="Default"/>
    <w:uiPriority w:val="99"/>
    <w:qFormat/>
    <w:rsid w:val="000F6323"/>
    <w:pPr>
      <w:widowControl w:val="0"/>
      <w:spacing w:line="328" w:lineRule="atLeast"/>
    </w:pPr>
    <w:rPr>
      <w:rFonts w:cs="Times New Roman"/>
      <w:color w:val="auto"/>
    </w:rPr>
  </w:style>
  <w:style w:type="paragraph" w:customStyle="1" w:styleId="CM6">
    <w:name w:val="CM6"/>
    <w:basedOn w:val="Default"/>
    <w:next w:val="Default"/>
    <w:uiPriority w:val="99"/>
    <w:qFormat/>
    <w:rsid w:val="000F6323"/>
    <w:pPr>
      <w:widowControl w:val="0"/>
      <w:spacing w:after="77"/>
    </w:pPr>
    <w:rPr>
      <w:rFonts w:cs="Times New Roman"/>
      <w:color w:val="auto"/>
    </w:rPr>
  </w:style>
  <w:style w:type="paragraph" w:customStyle="1" w:styleId="CM3">
    <w:name w:val="CM3"/>
    <w:basedOn w:val="Default"/>
    <w:next w:val="Default"/>
    <w:uiPriority w:val="99"/>
    <w:qFormat/>
    <w:rsid w:val="000F6323"/>
    <w:pPr>
      <w:widowControl w:val="0"/>
      <w:spacing w:line="291" w:lineRule="atLeast"/>
    </w:pPr>
    <w:rPr>
      <w:rFonts w:cs="Times New Roman"/>
      <w:color w:val="auto"/>
    </w:rPr>
  </w:style>
  <w:style w:type="paragraph" w:customStyle="1" w:styleId="CM7">
    <w:name w:val="CM7"/>
    <w:basedOn w:val="Default"/>
    <w:next w:val="Default"/>
    <w:uiPriority w:val="99"/>
    <w:qFormat/>
    <w:rsid w:val="000F6323"/>
    <w:pPr>
      <w:widowControl w:val="0"/>
      <w:spacing w:after="75"/>
    </w:pPr>
    <w:rPr>
      <w:rFonts w:cs="Times New Roman"/>
      <w:color w:val="auto"/>
    </w:rPr>
  </w:style>
  <w:style w:type="paragraph" w:customStyle="1" w:styleId="CM11">
    <w:name w:val="CM11"/>
    <w:basedOn w:val="Default"/>
    <w:next w:val="Default"/>
    <w:uiPriority w:val="99"/>
    <w:qFormat/>
    <w:rsid w:val="000F6323"/>
    <w:pPr>
      <w:widowControl w:val="0"/>
      <w:spacing w:after="223"/>
    </w:pPr>
    <w:rPr>
      <w:rFonts w:cs="Times New Roman"/>
      <w:color w:val="auto"/>
    </w:rPr>
  </w:style>
  <w:style w:type="paragraph" w:customStyle="1" w:styleId="bodspecifikace">
    <w:name w:val="bod specifikace"/>
    <w:basedOn w:val="Normln"/>
    <w:link w:val="bodspecifikaceChar"/>
    <w:uiPriority w:val="99"/>
    <w:qFormat/>
    <w:rsid w:val="000F6323"/>
    <w:pPr>
      <w:widowControl w:val="0"/>
      <w:numPr>
        <w:numId w:val="29"/>
      </w:numPr>
      <w:tabs>
        <w:tab w:val="left" w:pos="851"/>
      </w:tabs>
      <w:spacing w:before="0" w:after="0" w:line="240" w:lineRule="auto"/>
    </w:pPr>
    <w:rPr>
      <w:rFonts w:ascii="Calibri" w:eastAsia="Times New Roman" w:hAnsi="Calibri" w:cs="Times New Roman"/>
      <w:b/>
    </w:rPr>
  </w:style>
  <w:style w:type="paragraph" w:customStyle="1" w:styleId="Odstavec1-nabdka">
    <w:name w:val="Odstavec 1 - nabídka"/>
    <w:basedOn w:val="Normln"/>
    <w:link w:val="Odstavec1-nabdkaChar"/>
    <w:uiPriority w:val="99"/>
    <w:qFormat/>
    <w:rsid w:val="000F6323"/>
    <w:pPr>
      <w:spacing w:before="0" w:after="0" w:line="240" w:lineRule="auto"/>
    </w:pPr>
    <w:rPr>
      <w:rFonts w:ascii="Arial" w:eastAsia="Times New Roman" w:hAnsi="Arial" w:cs="Times New Roman"/>
      <w:sz w:val="20"/>
      <w:szCs w:val="20"/>
      <w:lang w:val="x-none" w:eastAsia="x-none"/>
    </w:rPr>
  </w:style>
  <w:style w:type="paragraph" w:customStyle="1" w:styleId="odrky1-nabdka">
    <w:name w:val="odrážky 1 - nabídka"/>
    <w:basedOn w:val="Odstavec1-nabdka"/>
    <w:next w:val="Odstavec1-nabdka"/>
    <w:qFormat/>
    <w:rsid w:val="000F6323"/>
    <w:pPr>
      <w:numPr>
        <w:numId w:val="31"/>
      </w:numPr>
      <w:tabs>
        <w:tab w:val="left" w:pos="360"/>
        <w:tab w:val="left" w:pos="432"/>
        <w:tab w:val="left" w:pos="851"/>
        <w:tab w:val="left" w:pos="1134"/>
      </w:tabs>
      <w:ind w:left="1135" w:firstLine="0"/>
    </w:pPr>
    <w:rPr>
      <w:rFonts w:ascii="Tahoma" w:hAnsi="Tahoma"/>
    </w:rPr>
  </w:style>
  <w:style w:type="paragraph" w:customStyle="1" w:styleId="Ozahlvinazevspol">
    <w:name w:val="O_zahlvi_nazev_spol"/>
    <w:basedOn w:val="Normln"/>
    <w:link w:val="OzahlvinazevspolChar"/>
    <w:qFormat/>
    <w:rsid w:val="000F6323"/>
    <w:pPr>
      <w:pBdr>
        <w:bottom w:val="single" w:sz="12" w:space="3" w:color="A6A6A6"/>
      </w:pBdr>
      <w:tabs>
        <w:tab w:val="center" w:pos="4536"/>
        <w:tab w:val="right" w:pos="9072"/>
      </w:tabs>
      <w:spacing w:before="0" w:after="120" w:line="300" w:lineRule="auto"/>
      <w:jc w:val="right"/>
    </w:pPr>
    <w:rPr>
      <w:rFonts w:ascii="Arial" w:eastAsiaTheme="minorHAnsi" w:hAnsi="Arial" w:cs="Arial"/>
      <w:bCs/>
      <w:sz w:val="20"/>
    </w:rPr>
  </w:style>
  <w:style w:type="paragraph" w:customStyle="1" w:styleId="Odrka2doplohy">
    <w:name w:val="Odrážka 2 do přílohy"/>
    <w:basedOn w:val="Normln"/>
    <w:link w:val="Odrka2doplohyChar"/>
    <w:uiPriority w:val="99"/>
    <w:qFormat/>
    <w:rsid w:val="000F6323"/>
    <w:pPr>
      <w:numPr>
        <w:numId w:val="32"/>
      </w:numPr>
      <w:spacing w:before="0" w:after="0" w:line="240" w:lineRule="auto"/>
    </w:pPr>
  </w:style>
  <w:style w:type="paragraph" w:customStyle="1" w:styleId="msonormal0">
    <w:name w:val="msonormal"/>
    <w:basedOn w:val="Normln"/>
    <w:uiPriority w:val="99"/>
    <w:qFormat/>
    <w:rsid w:val="000F6323"/>
    <w:rPr>
      <w:rFonts w:ascii="Calibri" w:eastAsia="Times New Roman" w:hAnsi="Calibri" w:cs="Times New Roman"/>
      <w:sz w:val="22"/>
      <w:szCs w:val="24"/>
    </w:rPr>
  </w:style>
  <w:style w:type="paragraph" w:customStyle="1" w:styleId="Tlotextu">
    <w:name w:val="Tělo textu"/>
    <w:basedOn w:val="Normln"/>
    <w:qFormat/>
    <w:rsid w:val="000F6323"/>
    <w:pPr>
      <w:spacing w:before="0" w:after="120" w:line="240" w:lineRule="auto"/>
      <w:jc w:val="left"/>
    </w:pPr>
    <w:rPr>
      <w:rFonts w:ascii="Times New Roman" w:eastAsia="Times New Roman" w:hAnsi="Times New Roman" w:cs="Times New Roman"/>
      <w:sz w:val="24"/>
      <w:szCs w:val="24"/>
    </w:rPr>
  </w:style>
  <w:style w:type="paragraph" w:customStyle="1" w:styleId="Odstavec2-obecndokument">
    <w:name w:val="Odstavec 2 - obecný dokument"/>
    <w:basedOn w:val="Normln"/>
    <w:uiPriority w:val="99"/>
    <w:qFormat/>
    <w:rsid w:val="000F6323"/>
    <w:pPr>
      <w:spacing w:before="120" w:after="0" w:line="240" w:lineRule="auto"/>
      <w:ind w:left="357"/>
    </w:pPr>
    <w:rPr>
      <w:rFonts w:ascii="Tahoma" w:eastAsia="Times New Roman" w:hAnsi="Tahoma" w:cs="Times New Roman"/>
      <w:color w:val="00000A"/>
      <w:sz w:val="20"/>
      <w:szCs w:val="20"/>
      <w:lang w:eastAsia="zh-CN"/>
    </w:rPr>
  </w:style>
  <w:style w:type="paragraph" w:customStyle="1" w:styleId="Odstavec1-obecndokument">
    <w:name w:val="Odstavec 1 - obecný dokument"/>
    <w:basedOn w:val="Normln"/>
    <w:qFormat/>
    <w:rsid w:val="000F6323"/>
    <w:pPr>
      <w:spacing w:before="120" w:after="0" w:line="240" w:lineRule="auto"/>
    </w:pPr>
    <w:rPr>
      <w:rFonts w:ascii="Tahoma" w:eastAsia="Times New Roman" w:hAnsi="Tahoma" w:cs="Times New Roman"/>
      <w:color w:val="00000A"/>
      <w:sz w:val="20"/>
      <w:szCs w:val="20"/>
    </w:rPr>
  </w:style>
  <w:style w:type="paragraph" w:customStyle="1" w:styleId="TableParagraph">
    <w:name w:val="Table Paragraph"/>
    <w:basedOn w:val="Normln"/>
    <w:uiPriority w:val="1"/>
    <w:qFormat/>
    <w:rsid w:val="00A61DDA"/>
    <w:pPr>
      <w:widowControl w:val="0"/>
      <w:spacing w:before="57" w:after="0" w:line="240" w:lineRule="auto"/>
      <w:ind w:left="103"/>
      <w:jc w:val="left"/>
    </w:pPr>
    <w:rPr>
      <w:rFonts w:ascii="Calibri" w:eastAsia="Calibri" w:hAnsi="Calibri" w:cs="Calibri"/>
      <w:sz w:val="22"/>
      <w:szCs w:val="22"/>
      <w:lang w:val="en-US" w:eastAsia="en-US"/>
    </w:rPr>
  </w:style>
  <w:style w:type="paragraph" w:customStyle="1" w:styleId="FrameContents">
    <w:name w:val="Frame Contents"/>
    <w:basedOn w:val="Normln"/>
    <w:qFormat/>
  </w:style>
  <w:style w:type="numbering" w:customStyle="1" w:styleId="Styl2">
    <w:name w:val="Styl2"/>
    <w:qFormat/>
    <w:rsid w:val="009D5C01"/>
  </w:style>
  <w:style w:type="table" w:styleId="Mkatabulky">
    <w:name w:val="Table Grid"/>
    <w:basedOn w:val="Normlntabulka"/>
    <w:uiPriority w:val="39"/>
    <w:rsid w:val="00C96B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mkazvraznn3">
    <w:name w:val="Light Grid Accent 3"/>
    <w:basedOn w:val="Normlntabulka"/>
    <w:uiPriority w:val="99"/>
    <w:rsid w:val="00ED7C47"/>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Svtlseznamzvraznn3">
    <w:name w:val="Light List Accent 3"/>
    <w:basedOn w:val="Normlntabulka"/>
    <w:uiPriority w:val="99"/>
    <w:rsid w:val="00DF0207"/>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Stednmka2zvraznn3">
    <w:name w:val="Medium Grid 2 Accent 3"/>
    <w:basedOn w:val="Normlntabulka"/>
    <w:uiPriority w:val="99"/>
    <w:rsid w:val="00EC11DA"/>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customStyle="1" w:styleId="Svtltabulkasmkou1zvraznn11">
    <w:name w:val="Světlá tabulka s mřížkou 1 – zvýraznění 11"/>
    <w:basedOn w:val="Normlntabulka"/>
    <w:uiPriority w:val="46"/>
    <w:rsid w:val="00BD40B1"/>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4472C4" w:themeColor="accent1"/>
        </w:tcBorders>
      </w:tcPr>
    </w:tblStylePr>
    <w:tblStylePr w:type="lastRow">
      <w:rPr>
        <w:b/>
        <w:bCs/>
      </w:rPr>
      <w:tblPr/>
      <w:tcPr>
        <w:tcBorders>
          <w:top w:val="double" w:sz="2" w:space="0" w:color="4472C4" w:themeColor="accent1"/>
        </w:tcBorders>
      </w:tcPr>
    </w:tblStylePr>
    <w:tblStylePr w:type="firstCol">
      <w:rPr>
        <w:b/>
        <w:bCs/>
      </w:rPr>
    </w:tblStylePr>
    <w:tblStylePr w:type="lastCol">
      <w:rPr>
        <w:b/>
        <w:bCs/>
      </w:rPr>
    </w:tblStylePr>
  </w:style>
  <w:style w:type="table" w:customStyle="1" w:styleId="Svtltabulkasmkou1zvraznn32">
    <w:name w:val="Světlá tabulka s mřížkou 1 – zvýraznění 32"/>
    <w:basedOn w:val="Normlntabulka"/>
    <w:uiPriority w:val="46"/>
    <w:rsid w:val="00640D43"/>
    <w:rPr>
      <w:sz w:val="20"/>
      <w:szCs w:val="20"/>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A5A5A5" w:themeColor="accent3"/>
        </w:tcBorders>
      </w:tcPr>
    </w:tblStylePr>
    <w:tblStylePr w:type="lastRow">
      <w:rPr>
        <w:b/>
        <w:bCs/>
      </w:rPr>
      <w:tblPr/>
      <w:tcPr>
        <w:tcBorders>
          <w:top w:val="double" w:sz="2" w:space="0" w:color="A5A5A5" w:themeColor="accent3"/>
        </w:tcBorders>
      </w:tcPr>
    </w:tblStylePr>
    <w:tblStylePr w:type="firstCol">
      <w:rPr>
        <w:b/>
        <w:bCs/>
      </w:rPr>
    </w:tblStylePr>
    <w:tblStylePr w:type="lastCol">
      <w:rPr>
        <w:b/>
        <w:bCs/>
      </w:rPr>
    </w:tblStylePr>
  </w:style>
  <w:style w:type="table" w:customStyle="1" w:styleId="Svtltabulkasmkou1zvraznn31">
    <w:name w:val="Světlá tabulka s mřížkou 1 – zvýraznění 31"/>
    <w:basedOn w:val="Normlntabulka"/>
    <w:uiPriority w:val="46"/>
    <w:rsid w:val="00634A66"/>
    <w:rPr>
      <w:sz w:val="20"/>
      <w:szCs w:val="20"/>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A5A5A5" w:themeColor="accent3"/>
        </w:tcBorders>
      </w:tcPr>
    </w:tblStylePr>
    <w:tblStylePr w:type="lastRow">
      <w:rPr>
        <w:b/>
        <w:bCs/>
      </w:rPr>
      <w:tblPr/>
      <w:tcPr>
        <w:tcBorders>
          <w:top w:val="double" w:sz="2" w:space="0" w:color="A5A5A5" w:themeColor="accent3"/>
        </w:tcBorders>
      </w:tcPr>
    </w:tblStylePr>
    <w:tblStylePr w:type="firstCol">
      <w:rPr>
        <w:b/>
        <w:bCs/>
      </w:rPr>
    </w:tblStylePr>
    <w:tblStylePr w:type="lastCol">
      <w:rPr>
        <w:b/>
        <w:bCs/>
      </w:rPr>
    </w:tblStylePr>
  </w:style>
  <w:style w:type="table" w:customStyle="1" w:styleId="Styl1">
    <w:name w:val="Styl1"/>
    <w:basedOn w:val="Normlntabulka"/>
    <w:uiPriority w:val="99"/>
    <w:rsid w:val="009D5C01"/>
    <w:rPr>
      <w:sz w:val="20"/>
      <w:szCs w:val="20"/>
    </w:rPr>
    <w:tblPr/>
    <w:tblStylePr w:type="firstRow">
      <w:rPr>
        <w:rFonts w:asciiTheme="minorHAnsi" w:hAnsiTheme="minorHAnsi"/>
        <w:b/>
        <w:color w:val="FFFFFF" w:themeColor="background1"/>
        <w:sz w:val="22"/>
      </w:rPr>
      <w:tblPr/>
      <w:tcPr>
        <w:shd w:val="clear" w:color="auto" w:fill="525252" w:themeFill="accent3" w:themeFillShade="80"/>
      </w:tcPr>
    </w:tblStylePr>
    <w:tblStylePr w:type="lastRow">
      <w:rPr>
        <w:rFonts w:asciiTheme="minorHAnsi" w:hAnsiTheme="minorHAnsi"/>
      </w:rPr>
    </w:tblStylePr>
  </w:style>
  <w:style w:type="table" w:customStyle="1" w:styleId="GSEtab">
    <w:name w:val="GSE tab"/>
    <w:basedOn w:val="Normlntabulka"/>
    <w:uiPriority w:val="99"/>
    <w:rsid w:val="009D5C01"/>
    <w:pPr>
      <w:jc w:val="center"/>
    </w:pPr>
    <w:rPr>
      <w:sz w:val="20"/>
      <w:szCs w:val="20"/>
    </w:rPr>
    <w:tblPr>
      <w:tblStyleRow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rPr>
        <w:rFonts w:asciiTheme="minorHAnsi" w:hAnsiTheme="minorHAnsi"/>
        <w:b/>
        <w:color w:val="FFFFFF" w:themeColor="background1"/>
        <w:sz w:val="22"/>
      </w:rPr>
      <w:tblPr/>
      <w:tcPr>
        <w:shd w:val="clear" w:color="auto" w:fill="525252" w:themeFill="accent3" w:themeFillShade="80"/>
      </w:tcPr>
    </w:tblStylePr>
    <w:tblStylePr w:type="lastRow">
      <w:rPr>
        <w:b/>
      </w:rPr>
      <w:tblPr/>
      <w:tcPr>
        <w:shd w:val="clear" w:color="auto" w:fill="C5E0B3" w:themeFill="accent6" w:themeFillTint="66"/>
      </w:tcPr>
    </w:tblStylePr>
    <w:tblStylePr w:type="band1Horz">
      <w:tblPr/>
      <w:tcPr>
        <w:shd w:val="clear" w:color="auto" w:fill="FFFFFF" w:themeFill="background1"/>
      </w:tcPr>
    </w:tblStylePr>
    <w:tblStylePr w:type="band2Horz">
      <w:tblPr/>
      <w:tcPr>
        <w:shd w:val="clear" w:color="auto" w:fill="EDEDED" w:themeFill="accent3" w:themeFillTint="33"/>
      </w:tcPr>
    </w:tblStylePr>
  </w:style>
  <w:style w:type="table" w:customStyle="1" w:styleId="Prosttabulka21">
    <w:name w:val="Prostá tabulka 21"/>
    <w:basedOn w:val="Normlntabulka"/>
    <w:uiPriority w:val="42"/>
    <w:rsid w:val="009D5C01"/>
    <w:rPr>
      <w:sz w:val="20"/>
      <w:szCs w:val="20"/>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000000" w:themeColor="text1"/>
        </w:tcBorders>
      </w:tcPr>
    </w:tblStylePr>
    <w:tblStylePr w:type="lastRow">
      <w:rPr>
        <w:b/>
        <w:bCs/>
      </w:rPr>
      <w:tblPr/>
      <w:tcPr>
        <w:tcBorders>
          <w:top w:val="single" w:sz="4" w:space="0" w:color="000000" w:themeColor="text1"/>
        </w:tcBorders>
      </w:tcPr>
    </w:tblStylePr>
    <w:tblStylePr w:type="firstCol">
      <w:rPr>
        <w:b/>
        <w:bCs/>
      </w:rPr>
    </w:tblStylePr>
    <w:tblStylePr w:type="lastCol">
      <w:rPr>
        <w:b/>
        <w:bCs/>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Tabulkasmkou4zvraznn32">
    <w:name w:val="Tabulka s mřížkou 4 – zvýraznění 32"/>
    <w:basedOn w:val="Normlntabulka"/>
    <w:uiPriority w:val="49"/>
    <w:rsid w:val="009D5C01"/>
    <w:rPr>
      <w:sz w:val="20"/>
      <w:szCs w:val="20"/>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Svtltabulkasmkou1zvraznn12">
    <w:name w:val="Světlá tabulka s mřížkou 1 – zvýraznění 12"/>
    <w:basedOn w:val="Normlntabulka"/>
    <w:uiPriority w:val="46"/>
    <w:rsid w:val="00C3759F"/>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4472C4" w:themeColor="accent1"/>
        </w:tcBorders>
      </w:tcPr>
    </w:tblStylePr>
    <w:tblStylePr w:type="lastRow">
      <w:rPr>
        <w:b/>
        <w:bCs/>
      </w:rPr>
      <w:tblPr/>
      <w:tcPr>
        <w:tcBorders>
          <w:top w:val="double" w:sz="2" w:space="0" w:color="4472C4" w:themeColor="accent1"/>
        </w:tcBorders>
      </w:tcPr>
    </w:tblStylePr>
    <w:tblStylePr w:type="firstCol">
      <w:rPr>
        <w:b/>
        <w:bCs/>
      </w:rPr>
    </w:tblStylePr>
    <w:tblStylePr w:type="lastCol">
      <w:rPr>
        <w:b/>
        <w:bCs/>
      </w:rPr>
    </w:tblStylePr>
  </w:style>
  <w:style w:type="table" w:styleId="Svtltabulkasmkou1zvraznn1">
    <w:name w:val="Grid Table 1 Light Accent 1"/>
    <w:basedOn w:val="Normlntabulka"/>
    <w:uiPriority w:val="46"/>
    <w:rsid w:val="00353FCA"/>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4472C4" w:themeColor="accent1"/>
        </w:tcBorders>
      </w:tcPr>
    </w:tblStylePr>
    <w:tblStylePr w:type="lastRow">
      <w:rPr>
        <w:b/>
        <w:bCs/>
      </w:rPr>
      <w:tblPr/>
      <w:tcPr>
        <w:tcBorders>
          <w:top w:val="double" w:sz="2" w:space="0" w:color="4472C4" w:themeColor="accent1"/>
        </w:tcBorders>
      </w:tcPr>
    </w:tblStylePr>
    <w:tblStylePr w:type="firstCol">
      <w:rPr>
        <w:b/>
        <w:bCs/>
      </w:rPr>
    </w:tblStylePr>
    <w:tblStylePr w:type="lastCol">
      <w:rPr>
        <w:b/>
        <w:bCs/>
      </w:rPr>
    </w:tblStylePr>
  </w:style>
  <w:style w:type="table" w:customStyle="1" w:styleId="Tabulkasmkou4zvraznn31">
    <w:name w:val="Tabulka s mřížkou 4 – zvýraznění 31"/>
    <w:basedOn w:val="Normlntabulka"/>
    <w:uiPriority w:val="49"/>
    <w:rsid w:val="00F478BA"/>
    <w:rPr>
      <w:sz w:val="20"/>
      <w:szCs w:val="20"/>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Webovtabulka1">
    <w:name w:val="Table Web 1"/>
    <w:basedOn w:val="Normlntabulka"/>
    <w:uiPriority w:val="99"/>
    <w:rsid w:val="000F6323"/>
    <w:rPr>
      <w:sz w:val="20"/>
      <w:szCs w:val="20"/>
    </w:rPr>
    <w:tblPr>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blStylePr w:type="firstRow">
      <w:rPr>
        <w:color w:val="auto"/>
      </w:rPr>
      <w:tblPr/>
      <w:tcPr>
        <w:tcBorders>
          <w:tl2br w:val="none" w:sz="0" w:space="0" w:color="auto"/>
          <w:tr2bl w:val="none" w:sz="0" w:space="0" w:color="auto"/>
        </w:tcBorders>
      </w:tcPr>
    </w:tblStylePr>
  </w:style>
  <w:style w:type="table" w:styleId="Stednmka1zvraznn2">
    <w:name w:val="Medium Grid 1 Accent 2"/>
    <w:basedOn w:val="Normlntabulka"/>
    <w:uiPriority w:val="99"/>
    <w:rsid w:val="000F6323"/>
    <w:rPr>
      <w:sz w:val="20"/>
      <w:lang w:eastAsia="en-US"/>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lastRow">
      <w:tblPr/>
      <w:tcPr>
        <w:tcBorders>
          <w:top w:val="single" w:sz="18" w:space="0" w:color="CF7B79"/>
        </w:tcBorders>
      </w:tcPr>
    </w:tblStylePr>
    <w:tblStylePr w:type="band1Vert">
      <w:tblPr/>
      <w:tcPr>
        <w:shd w:val="clear" w:color="auto" w:fill="DFA7A6"/>
      </w:tcPr>
    </w:tblStylePr>
    <w:tblStylePr w:type="band1Horz">
      <w:tblPr/>
      <w:tcPr>
        <w:shd w:val="clear" w:color="auto" w:fill="DFA7A6"/>
      </w:tcPr>
    </w:tblStylePr>
  </w:style>
  <w:style w:type="table" w:customStyle="1" w:styleId="Svtltabulkasmkou11">
    <w:name w:val="Světlá tabulka s mřížkou 11"/>
    <w:basedOn w:val="Normlntabulka"/>
    <w:uiPriority w:val="46"/>
    <w:rsid w:val="000F6323"/>
    <w:rPr>
      <w:sz w:val="20"/>
      <w:szCs w:val="20"/>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Tabulkasmkou4zvraznn41">
    <w:name w:val="Tabulka s mřížkou 4 – zvýraznění 41"/>
    <w:basedOn w:val="Normlntabulka"/>
    <w:uiPriority w:val="49"/>
    <w:rsid w:val="000F6323"/>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Svtltabulkasmkou1zvraznn61">
    <w:name w:val="Světlá tabulka s mřížkou 1 – zvýraznění 61"/>
    <w:basedOn w:val="Normlntabulka"/>
    <w:uiPriority w:val="46"/>
    <w:rsid w:val="000F6323"/>
    <w:rPr>
      <w:sz w:val="20"/>
      <w:szCs w:val="20"/>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70AD47" w:themeColor="accent6"/>
        </w:tcBorders>
      </w:tcPr>
    </w:tblStylePr>
    <w:tblStylePr w:type="lastRow">
      <w:rPr>
        <w:b/>
        <w:bCs/>
      </w:rPr>
      <w:tblPr/>
      <w:tcPr>
        <w:tcBorders>
          <w:top w:val="double" w:sz="2" w:space="0" w:color="70AD47" w:themeColor="accent6"/>
        </w:tcBorders>
      </w:tcPr>
    </w:tblStylePr>
    <w:tblStylePr w:type="firstCol">
      <w:rPr>
        <w:b/>
        <w:bCs/>
      </w:rPr>
    </w:tblStylePr>
    <w:tblStylePr w:type="lastCol">
      <w:rPr>
        <w:b/>
        <w:bCs/>
      </w:rPr>
    </w:tblStylePr>
  </w:style>
  <w:style w:type="table" w:customStyle="1" w:styleId="Svtltabulkasmkou1zvraznn62">
    <w:name w:val="Světlá tabulka s mřížkou 1 – zvýraznění 62"/>
    <w:basedOn w:val="Normlntabulka"/>
    <w:uiPriority w:val="46"/>
    <w:rsid w:val="000F6323"/>
    <w:rPr>
      <w:sz w:val="20"/>
      <w:szCs w:val="20"/>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70AD47" w:themeColor="accent6"/>
        </w:tcBorders>
      </w:tcPr>
    </w:tblStylePr>
    <w:tblStylePr w:type="lastRow">
      <w:rPr>
        <w:b/>
        <w:bCs/>
      </w:rPr>
      <w:tblPr/>
      <w:tcPr>
        <w:tcBorders>
          <w:top w:val="double" w:sz="2" w:space="0" w:color="70AD47" w:themeColor="accent6"/>
        </w:tcBorders>
      </w:tcPr>
    </w:tblStylePr>
    <w:tblStylePr w:type="firstCol">
      <w:rPr>
        <w:b/>
        <w:bCs/>
      </w:rPr>
    </w:tblStylePr>
    <w:tblStylePr w:type="lastCol">
      <w:rPr>
        <w:b/>
        <w:bCs/>
      </w:rPr>
    </w:tblStylePr>
  </w:style>
  <w:style w:type="table" w:styleId="Svtltabulkasmkou1zvraznn6">
    <w:name w:val="Grid Table 1 Light Accent 6"/>
    <w:basedOn w:val="Normlntabulka"/>
    <w:uiPriority w:val="46"/>
    <w:rsid w:val="000F6323"/>
    <w:rPr>
      <w:sz w:val="20"/>
      <w:szCs w:val="20"/>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70AD47" w:themeColor="accent6"/>
        </w:tcBorders>
      </w:tcPr>
    </w:tblStylePr>
    <w:tblStylePr w:type="lastRow">
      <w:rPr>
        <w:b/>
        <w:bCs/>
      </w:rPr>
      <w:tblPr/>
      <w:tcPr>
        <w:tcBorders>
          <w:top w:val="double" w:sz="2" w:space="0" w:color="70AD47" w:themeColor="accent6"/>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089A34-3330-4C2A-8C0E-FFC0DF221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2797</Words>
  <Characters>16506</Characters>
  <Application>Microsoft Office Word</Application>
  <DocSecurity>0</DocSecurity>
  <Lines>137</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2025-01-30T09:08:00Z</dcterms:created>
  <dcterms:modified xsi:type="dcterms:W3CDTF">2025-02-06T11:49:00Z</dcterms:modified>
  <dc:language/>
</cp:coreProperties>
</file>